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01" w:rsidRPr="00D77507" w:rsidRDefault="00250A01" w:rsidP="00250A01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b/>
          <w:color w:val="000000"/>
          <w:sz w:val="24"/>
          <w:szCs w:val="24"/>
          <w:lang w:val="lv-LV"/>
        </w:rPr>
        <w:t>APSTIPRINĀTS</w:t>
      </w:r>
    </w:p>
    <w:p w:rsidR="00250A01" w:rsidRPr="00D77507" w:rsidRDefault="00250A01" w:rsidP="00250A0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bCs/>
          <w:color w:val="000000"/>
          <w:sz w:val="24"/>
          <w:szCs w:val="24"/>
          <w:lang w:val="lv-LV"/>
        </w:rPr>
        <w:t>ar Madonas pašvaldības domes</w:t>
      </w:r>
    </w:p>
    <w:p w:rsidR="00250A01" w:rsidRPr="00D77507" w:rsidRDefault="00060B4F" w:rsidP="00250A0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bCs/>
          <w:color w:val="000000"/>
          <w:sz w:val="24"/>
          <w:szCs w:val="24"/>
          <w:lang w:val="lv-LV"/>
        </w:rPr>
        <w:t>26.04.2018. lēmumu Nr.178</w:t>
      </w:r>
    </w:p>
    <w:p w:rsidR="00250A01" w:rsidRPr="00D77507" w:rsidRDefault="00250A01" w:rsidP="00250A0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bCs/>
          <w:color w:val="000000"/>
          <w:sz w:val="24"/>
          <w:szCs w:val="24"/>
          <w:lang w:val="lv-LV"/>
        </w:rPr>
        <w:t>(protokols Nr</w:t>
      </w:r>
      <w:r w:rsidR="00060B4F">
        <w:rPr>
          <w:rFonts w:ascii="Times New Roman" w:hAnsi="Times New Roman"/>
          <w:bCs/>
          <w:color w:val="000000"/>
          <w:sz w:val="24"/>
          <w:szCs w:val="24"/>
          <w:lang w:val="lv-LV"/>
        </w:rPr>
        <w:t>.7, 37.p</w:t>
      </w:r>
      <w:r w:rsidRPr="00D77507">
        <w:rPr>
          <w:rFonts w:ascii="Times New Roman" w:hAnsi="Times New Roman"/>
          <w:bCs/>
          <w:color w:val="000000"/>
          <w:sz w:val="24"/>
          <w:szCs w:val="24"/>
          <w:lang w:val="lv-LV"/>
        </w:rPr>
        <w:t>)</w:t>
      </w:r>
    </w:p>
    <w:p w:rsidR="00250A01" w:rsidRPr="00D77507" w:rsidRDefault="00250A01" w:rsidP="00250A0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lv-LV"/>
        </w:rPr>
      </w:pPr>
    </w:p>
    <w:p w:rsidR="00250A01" w:rsidRPr="00D77507" w:rsidRDefault="00250A01" w:rsidP="00250A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val="lv-LV"/>
        </w:rPr>
      </w:pPr>
      <w:r w:rsidRPr="00D77507">
        <w:rPr>
          <w:rFonts w:ascii="Times New Roman" w:hAnsi="Times New Roman"/>
          <w:b/>
          <w:bCs/>
          <w:color w:val="000000"/>
          <w:sz w:val="28"/>
          <w:szCs w:val="24"/>
          <w:lang w:val="lv-LV"/>
        </w:rPr>
        <w:t>BARKAVAS PANSIONĀTA NOLIKUMS</w:t>
      </w:r>
    </w:p>
    <w:p w:rsidR="00250A01" w:rsidRPr="00D77507" w:rsidRDefault="00250A01" w:rsidP="00250A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val="lv-LV"/>
        </w:rPr>
      </w:pPr>
    </w:p>
    <w:p w:rsidR="00250A01" w:rsidRPr="00D77507" w:rsidRDefault="00250A01" w:rsidP="00250A01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>Vispārējie noteikumi</w:t>
      </w:r>
    </w:p>
    <w:p w:rsidR="00250A01" w:rsidRPr="00D77507" w:rsidRDefault="00250A01" w:rsidP="00250A01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> </w:t>
      </w:r>
      <w:r w:rsidRPr="00D77507">
        <w:rPr>
          <w:rFonts w:ascii="Times New Roman" w:hAnsi="Times New Roman"/>
          <w:sz w:val="24"/>
          <w:szCs w:val="24"/>
          <w:lang w:val="lv-LV"/>
        </w:rPr>
        <w:t xml:space="preserve">1.1. Barkavas pansionāts (turpmāk - Pansionāts) ir Madonas novada pašvaldības (turpmāk – Pašvaldība) izveidota pilngadīgo personu ilgstošas sociālās aprūpes un sociālās rehabilitācijas institūcija, kas nodrošina pensijas vecuma personām, kā arī personām ar invaliditāti, diennakts aprūpi, sociālo rehabilitāciju un pastāvīgu dzīvesvietu. </w:t>
      </w:r>
    </w:p>
    <w:p w:rsidR="00250A01" w:rsidRPr="00D77507" w:rsidRDefault="00250A01" w:rsidP="00250A01">
      <w:pPr>
        <w:pStyle w:val="Default"/>
        <w:ind w:left="540" w:hanging="540"/>
        <w:jc w:val="both"/>
        <w:rPr>
          <w:rFonts w:ascii="Times New Roman" w:hAnsi="Times New Roman" w:cs="Times New Roman"/>
          <w:lang w:val="lv-LV"/>
        </w:rPr>
      </w:pPr>
      <w:r w:rsidRPr="00D77507">
        <w:rPr>
          <w:rFonts w:ascii="Times New Roman" w:hAnsi="Times New Roman" w:cs="Times New Roman"/>
          <w:lang w:val="lv-LV"/>
        </w:rPr>
        <w:t>1.2.   Pansionāta juridiskā un faktiskā adrese Brīvības - iela 9, Barkavas pagasts, Madonas novads, LV-4834.</w:t>
      </w:r>
    </w:p>
    <w:p w:rsidR="00250A01" w:rsidRPr="00D77507" w:rsidRDefault="00250A01" w:rsidP="00250A01">
      <w:p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1.3.   Pansionāts atrodas tiešā Barkavas pagasta pārvaldes pakļautībā </w:t>
      </w:r>
      <w:r w:rsidRPr="00D77507">
        <w:rPr>
          <w:rFonts w:ascii="Times New Roman" w:hAnsi="Times New Roman"/>
          <w:sz w:val="24"/>
          <w:szCs w:val="24"/>
          <w:lang w:val="lv-LV"/>
        </w:rPr>
        <w:t>(turpmāk –pārvalde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).</w:t>
      </w:r>
    </w:p>
    <w:p w:rsidR="00250A01" w:rsidRPr="00D77507" w:rsidRDefault="00250A01" w:rsidP="00250A01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1.4.   Pansionātu izveido, reorganizē vai likvidē Madonas novada pašvaldības dome saskaņā ar   Latvijas Republikā spēkā esošajiem </w:t>
      </w:r>
      <w:r w:rsidRPr="00D77507">
        <w:rPr>
          <w:rFonts w:ascii="Times New Roman" w:hAnsi="Times New Roman"/>
          <w:sz w:val="24"/>
          <w:szCs w:val="24"/>
          <w:lang w:val="lv-LV"/>
        </w:rPr>
        <w:t>normatīvajiem aktiem.</w:t>
      </w:r>
    </w:p>
    <w:p w:rsidR="00250A01" w:rsidRPr="00D77507" w:rsidRDefault="00250A01" w:rsidP="00250A01">
      <w:pPr>
        <w:pStyle w:val="Default"/>
        <w:ind w:left="540" w:hanging="540"/>
        <w:jc w:val="both"/>
        <w:rPr>
          <w:rFonts w:ascii="Times New Roman" w:hAnsi="Times New Roman" w:cs="Times New Roman"/>
          <w:lang w:val="lv-LV"/>
        </w:rPr>
      </w:pPr>
      <w:r w:rsidRPr="00D77507">
        <w:rPr>
          <w:rFonts w:ascii="Times New Roman" w:hAnsi="Times New Roman" w:cs="Times New Roman"/>
          <w:lang w:val="lv-LV"/>
        </w:rPr>
        <w:t>1.5.  Pansionāts darbojas saskaņā ar Latvijas Republikā spēkā esošajiem normatīvajiem aktiem (turpmāk – normatīvie akti), Pašvaldības domes lēmumiem, saistošajiem noteikumiem, Pansionāta nolikumu, Pašvaldības domes priekšsēdētāja, izpilddirektora rīkojumiem un Pārvaldes vadītāja  norādījumiem.</w:t>
      </w:r>
    </w:p>
    <w:p w:rsidR="00250A01" w:rsidRPr="00D77507" w:rsidRDefault="00250A01" w:rsidP="00250A01">
      <w:pPr>
        <w:pStyle w:val="Default"/>
        <w:jc w:val="both"/>
        <w:rPr>
          <w:rFonts w:ascii="Times New Roman" w:hAnsi="Times New Roman" w:cs="Times New Roman"/>
          <w:lang w:val="lv-LV"/>
        </w:rPr>
      </w:pPr>
      <w:r w:rsidRPr="00D77507">
        <w:rPr>
          <w:rFonts w:ascii="Times New Roman" w:hAnsi="Times New Roman" w:cs="Times New Roman"/>
          <w:lang w:val="lv-LV"/>
        </w:rPr>
        <w:t>1.6.  Pansionāta nolikums ir saistošs visiem tā darbiniekiem.</w:t>
      </w:r>
    </w:p>
    <w:p w:rsidR="00250A01" w:rsidRPr="00D77507" w:rsidRDefault="00250A01" w:rsidP="00250A01">
      <w:pPr>
        <w:pStyle w:val="Default"/>
        <w:jc w:val="both"/>
        <w:rPr>
          <w:rFonts w:ascii="Times New Roman" w:hAnsi="Times New Roman" w:cs="Times New Roman"/>
          <w:lang w:val="lv-LV"/>
        </w:rPr>
      </w:pPr>
      <w:r w:rsidRPr="00D77507">
        <w:rPr>
          <w:rFonts w:ascii="Times New Roman" w:hAnsi="Times New Roman" w:cs="Times New Roman"/>
          <w:lang w:val="lv-LV"/>
        </w:rPr>
        <w:t>1.7.  Pansionātam ir savs zīmogs un veidlapa ar pilnu Pansionāta  nosaukumu.</w:t>
      </w:r>
    </w:p>
    <w:p w:rsidR="00250A01" w:rsidRPr="00D77507" w:rsidRDefault="00250A01" w:rsidP="00250A01">
      <w:pPr>
        <w:pStyle w:val="Default"/>
        <w:ind w:left="540" w:hanging="540"/>
        <w:jc w:val="both"/>
        <w:rPr>
          <w:rFonts w:ascii="Times New Roman" w:hAnsi="Times New Roman" w:cs="Times New Roman"/>
          <w:lang w:val="lv-LV"/>
        </w:rPr>
      </w:pPr>
      <w:r w:rsidRPr="00D77507">
        <w:rPr>
          <w:rFonts w:ascii="Times New Roman" w:hAnsi="Times New Roman" w:cs="Times New Roman"/>
          <w:lang w:val="lv-LV"/>
        </w:rPr>
        <w:t xml:space="preserve">1.8.  Pansionāts iekšējā un ārējā sarakstē izmanto Pašvaldības apstiprinātu noteikta parauga veidlapu. Parakstīt dokumentus uz Pansionāta veidlapas ir tiesīgi Pansionāta vadītājs vai viņa prombūtnes laikā - ar </w:t>
      </w:r>
      <w:r w:rsidRPr="00D77507">
        <w:rPr>
          <w:rFonts w:ascii="Times New Roman" w:hAnsi="Times New Roman" w:cs="Times New Roman"/>
          <w:color w:val="auto"/>
          <w:lang w:val="lv-LV"/>
        </w:rPr>
        <w:t>Pārvaldes vadītāja</w:t>
      </w:r>
      <w:r w:rsidRPr="00D77507">
        <w:rPr>
          <w:rFonts w:ascii="Times New Roman" w:hAnsi="Times New Roman" w:cs="Times New Roman"/>
          <w:color w:val="FF0000"/>
          <w:lang w:val="lv-LV"/>
        </w:rPr>
        <w:t xml:space="preserve"> </w:t>
      </w:r>
      <w:r w:rsidRPr="00D77507">
        <w:rPr>
          <w:rFonts w:ascii="Times New Roman" w:hAnsi="Times New Roman" w:cs="Times New Roman"/>
          <w:lang w:val="lv-LV"/>
        </w:rPr>
        <w:t xml:space="preserve">rīkojumu noteikts Pansionāta vadītāja pienākumu izpildītājs.  </w:t>
      </w:r>
    </w:p>
    <w:p w:rsidR="00250A01" w:rsidRPr="00D77507" w:rsidRDefault="00250A01" w:rsidP="00250A01">
      <w:pPr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sz w:val="24"/>
          <w:szCs w:val="24"/>
          <w:lang w:val="lv-LV"/>
        </w:rPr>
        <w:t xml:space="preserve">1.9.  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Pansionāta darbību finansē no pašvaldības budžeta līdzekļiem, valsts dotācijām,  ieņēmumiem no sniegtajiem maksas pakalpojumiem, kā arī piesaistot citus finanšu līdzekļus.</w:t>
      </w:r>
    </w:p>
    <w:p w:rsidR="00250A01" w:rsidRPr="00D77507" w:rsidRDefault="00250A01" w:rsidP="00250A01">
      <w:pPr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1.10. Pildot savas funkcijas un uzdevumus, Pansionāts sadarbojas ar Madonas novada pašvaldību, pagastu pārvaldēm, iestādēm, citu novadu pašvaldībām, valsts institūcijām, fiziskām un juridiskām personām, sabiedriskām un starptautiskām organizācijām un to apvienībām. </w:t>
      </w:r>
    </w:p>
    <w:p w:rsidR="00250A01" w:rsidRPr="00D77507" w:rsidRDefault="00250A01" w:rsidP="00250A01">
      <w:pPr>
        <w:pStyle w:val="Sarakstarindkopa"/>
        <w:spacing w:after="0" w:line="240" w:lineRule="auto"/>
        <w:ind w:left="628"/>
        <w:rPr>
          <w:rFonts w:ascii="Times New Roman" w:hAnsi="Times New Roman"/>
          <w:b/>
          <w:bCs/>
          <w:caps/>
          <w:color w:val="000000"/>
          <w:sz w:val="24"/>
          <w:szCs w:val="24"/>
          <w:lang w:val="lv-LV"/>
        </w:rPr>
      </w:pPr>
    </w:p>
    <w:p w:rsidR="00250A01" w:rsidRPr="00D77507" w:rsidRDefault="00250A01" w:rsidP="00250A01">
      <w:pPr>
        <w:pStyle w:val="Sarakstarindkopa"/>
        <w:numPr>
          <w:ilvl w:val="0"/>
          <w:numId w:val="1"/>
        </w:numPr>
        <w:spacing w:after="0" w:line="240" w:lineRule="auto"/>
        <w:ind w:left="62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b/>
          <w:color w:val="000000"/>
          <w:sz w:val="24"/>
          <w:szCs w:val="24"/>
          <w:lang w:val="lv-LV"/>
        </w:rPr>
        <w:t>Pansionāta darbības mērķis, kompetence un uzdevumi  </w:t>
      </w:r>
    </w:p>
    <w:p w:rsidR="00250A01" w:rsidRPr="00D77507" w:rsidRDefault="00250A01" w:rsidP="00250A01">
      <w:pPr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bCs/>
          <w:color w:val="000000"/>
          <w:sz w:val="24"/>
          <w:szCs w:val="24"/>
          <w:lang w:val="lv-LV"/>
        </w:rPr>
        <w:t>2.1.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  </w:t>
      </w:r>
      <w:r w:rsidRPr="00D77507">
        <w:rPr>
          <w:rFonts w:ascii="Times New Roman" w:hAnsi="Times New Roman"/>
          <w:bCs/>
          <w:color w:val="000000"/>
          <w:sz w:val="24"/>
          <w:szCs w:val="24"/>
          <w:lang w:val="lv-LV"/>
        </w:rPr>
        <w:t>Pansionāta darbības mērķis: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2.1.1.nodrošināt Klientu ar dzīvojamo platību, diennakts sociālo aprūpi, sociālo rehabilitāciju personām, kuras vecuma vai veselības stāvokļa dēļ nespēj sevi aprūpēt;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2.1.2. iespēju robežās nodrošināt īslaicīgu sociālo aprūpi personām darbspējīgā vecumā, kuras nonākušas krīzes situācijā vai atveseļošanās periodā pēc smagām slimībām un traumām.</w:t>
      </w:r>
    </w:p>
    <w:p w:rsidR="00250A01" w:rsidRPr="00D77507" w:rsidRDefault="00250A01" w:rsidP="00250A01">
      <w:pPr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12"/>
          <w:szCs w:val="24"/>
          <w:lang w:val="lv-LV"/>
        </w:rPr>
        <w:t xml:space="preserve">     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Pr="00D77507">
        <w:rPr>
          <w:rFonts w:ascii="Times New Roman" w:hAnsi="Times New Roman"/>
          <w:bCs/>
          <w:color w:val="000000"/>
          <w:sz w:val="24"/>
          <w:szCs w:val="24"/>
          <w:lang w:val="lv-LV"/>
        </w:rPr>
        <w:t>2.2.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  </w:t>
      </w:r>
      <w:r w:rsidRPr="00D77507">
        <w:rPr>
          <w:rFonts w:ascii="Times New Roman" w:hAnsi="Times New Roman"/>
          <w:bCs/>
          <w:color w:val="000000"/>
          <w:sz w:val="24"/>
          <w:szCs w:val="24"/>
          <w:lang w:val="lv-LV"/>
        </w:rPr>
        <w:t>Pansionāta kompetence: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2.2.1.nodrošināt Klientu tiesību aizsardzību un nepieciešamības gadījumā pārstāvēt viņu intereses </w:t>
      </w:r>
      <w:proofErr w:type="spellStart"/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tiesībsargājošās</w:t>
      </w:r>
      <w:proofErr w:type="spellEnd"/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 institūcijās;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2.2.2.veikt Pansionāta darbības analīzi, paškontroli, pilnveidot Pansionāta darbību, paaugstināt darbinieku kvalifikāciju, uzlabot sociālo pakalpojumu kvalitāti;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2.2.3. sniegt sociālos pakalpojumus Klientiem no citām pašvaldībām, saskaņojot ar Madonas novada pašvaldības Sociālo dienestu, kas ir ievietošanas pansionātā rindas uzturētājs un saskaņā ar attiecīgo pašvaldību pieņemtajiem lēmumiem;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2.2.4. nodrošināt un kontrolēt Latvijas Republikas normatīvajos aktos noteikto prasību ievērošanu ugunsdrošības, darba drošības un darba aizsardzības jomā.</w:t>
      </w:r>
    </w:p>
    <w:p w:rsidR="00250A01" w:rsidRPr="00D77507" w:rsidRDefault="00250A01" w:rsidP="00250A01">
      <w:pPr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18"/>
          <w:szCs w:val="24"/>
          <w:lang w:val="lv-LV"/>
        </w:rPr>
        <w:lastRenderedPageBreak/>
        <w:t> </w:t>
      </w:r>
      <w:r w:rsidRPr="00D77507">
        <w:rPr>
          <w:rFonts w:ascii="Times New Roman" w:hAnsi="Times New Roman"/>
          <w:bCs/>
          <w:color w:val="000000"/>
          <w:sz w:val="24"/>
          <w:szCs w:val="24"/>
          <w:lang w:val="lv-LV"/>
        </w:rPr>
        <w:t>2.3.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  </w:t>
      </w:r>
      <w:r w:rsidRPr="00D77507">
        <w:rPr>
          <w:rFonts w:ascii="Times New Roman" w:hAnsi="Times New Roman"/>
          <w:bCs/>
          <w:color w:val="000000"/>
          <w:sz w:val="24"/>
          <w:szCs w:val="24"/>
          <w:lang w:val="lv-LV"/>
        </w:rPr>
        <w:t>Pansionāta uzdevumi: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2.3.1. nodrošināt Klientu ar dzīvojamo platību, kurā ir sadzīvei nepieciešamais aprīkojums un sanitārā telpa iespējami tuvu Klienta dzīvojamai telpai un kura ir aprīkota atbilstoši Klientu funkcionālajām vajadzībām;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2.3.2. apgādāt Klientu ar veļu, apģērbu, apaviem, higiēnas līdzekļiem un citu inventāru, nodrošinot to individuālu lietošanu;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2.3.3. nodrošināt Klientiem viņu vecumam un veselības stāvoklim atbilstošu ēdināšanu ne retāk kā trīs reizes dienā;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2.3.4. veikt Klientu medicīnisko aprūpi saskaņā ar ģimenes ārsta vai citu specialistu norādījumiem un, nepieciešamības gadījumā, jebkurā diennakts laikā sniegt pirmo neatliekamo medicīnisko palīdzību;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2.3.5. vajadzības gadījumā organizēt Klientu nokļūšanu līdz veselības aprūpes vai rehabilitācijas iestādēm un citām institūcijām;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2.3.6. sniegt Klientiem sociālos pakalpojumus, nodrošinot to plānošanu, vadīšanu un    koordinēšanu, ievērojot konfidencialitāti attiecībā pret Klientu;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2.3.7. sniegt sociālās rehabilitācijas pakalpojumus, izstrādāt un īstenot Klientiem individuālos </w:t>
      </w:r>
      <w:r w:rsidRPr="00D77507">
        <w:rPr>
          <w:rFonts w:ascii="Times New Roman" w:hAnsi="Times New Roman"/>
          <w:sz w:val="24"/>
          <w:szCs w:val="24"/>
          <w:lang w:val="lv-LV"/>
        </w:rPr>
        <w:t>sociālās rehabilitācijas plānus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;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2.3.8. nodrošināt iespēju Pansionāta Klientiem tikties ar draugiem, ģimenes locekļiem un radiniekiem, saskaņā ar Pansionāta vadītāja apstiprinātajiem apmeklētāju kārtības noteikumiem;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2.3.9. nodrošināt iespēju Klientiem un viņu likumiskajiem pārstāvjiem iesniegt sūdzības vai priekšlikumus par Pansionāta darbu un sociālo pakalpojumu kvalitāti;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sz w:val="24"/>
          <w:szCs w:val="24"/>
          <w:lang w:val="lv-LV"/>
        </w:rPr>
        <w:t>2.3.10. iespēju robežās nodrošināt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 Klientiem, atbilstoši viņu vajadzībām, nepieciešamos tehniskos palīglīdzekļus;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2.3.11. organizēt kultūras un atpūtas pasākumus, nodrošināt Klientiem saturīgu brīvā laika pavadīšanu;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2.3.12. nodrošināt atpūtai un nodarbībām piemērotas telpas un inventāru;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2.3.13. pēc Klienta vēlēšanās organizēt viņa garīgo aprūpi atbilstoši konfesionālajai piederībai;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2.3.14. </w:t>
      </w:r>
      <w:r w:rsidRPr="00D77507">
        <w:rPr>
          <w:rFonts w:ascii="Times New Roman" w:hAnsi="Times New Roman"/>
          <w:sz w:val="24"/>
          <w:szCs w:val="24"/>
          <w:lang w:val="lv-LV"/>
        </w:rPr>
        <w:t>nepieciešamības gadījumā, nodrošināt Klienta izolētību, ne ilgāku par 24 stundām, un tālāku uzraudzību, ja Klients ar savu rīcību apdraud savu vai citu personu veselību vai dzīvību.</w:t>
      </w:r>
      <w:r w:rsidRPr="00D77507">
        <w:rPr>
          <w:lang w:val="lv-LV"/>
        </w:rPr>
        <w:t xml:space="preserve"> </w:t>
      </w:r>
    </w:p>
    <w:p w:rsidR="00250A01" w:rsidRPr="00D77507" w:rsidRDefault="00250A01" w:rsidP="00250A01">
      <w:pPr>
        <w:spacing w:after="0" w:line="240" w:lineRule="auto"/>
        <w:ind w:left="900" w:hanging="450"/>
        <w:jc w:val="both"/>
        <w:rPr>
          <w:lang w:val="lv-LV"/>
        </w:rPr>
      </w:pPr>
    </w:p>
    <w:p w:rsidR="00250A01" w:rsidRPr="00D77507" w:rsidRDefault="00250A01" w:rsidP="00250A01">
      <w:pPr>
        <w:spacing w:after="0" w:line="240" w:lineRule="auto"/>
        <w:ind w:left="900" w:hanging="450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b/>
          <w:color w:val="000000"/>
          <w:sz w:val="24"/>
          <w:szCs w:val="24"/>
          <w:lang w:val="lv-LV"/>
        </w:rPr>
        <w:t>3.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Pr="00D77507">
        <w:rPr>
          <w:rFonts w:ascii="Times New Roman" w:hAnsi="Times New Roman"/>
          <w:b/>
          <w:sz w:val="24"/>
          <w:szCs w:val="24"/>
          <w:lang w:val="lv-LV"/>
        </w:rPr>
        <w:t>Pansionāta struktūra un darba organizācija</w:t>
      </w:r>
    </w:p>
    <w:p w:rsidR="00250A01" w:rsidRPr="00D77507" w:rsidRDefault="00250A01" w:rsidP="00250A01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b/>
          <w:bCs/>
          <w:color w:val="000000"/>
          <w:sz w:val="12"/>
          <w:szCs w:val="24"/>
          <w:lang w:val="lv-LV"/>
        </w:rPr>
        <w:t> 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3.1. Pansionāta pieaugušo sociālās aprūpes pakalpojumu nodrošina:</w:t>
      </w:r>
    </w:p>
    <w:p w:rsidR="00250A01" w:rsidRPr="00D77507" w:rsidRDefault="00250A01" w:rsidP="00250A01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       3.1.1. pansionāta vadītājs;</w:t>
      </w:r>
    </w:p>
    <w:p w:rsidR="00250A01" w:rsidRPr="00D77507" w:rsidRDefault="00250A01" w:rsidP="00250A01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       3.1.2. sociālā darba speciālisti;</w:t>
      </w:r>
    </w:p>
    <w:p w:rsidR="00250A01" w:rsidRPr="00D77507" w:rsidRDefault="00250A01" w:rsidP="00250A01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       3.1.3. veselības aprūpes speciālists;</w:t>
      </w:r>
    </w:p>
    <w:p w:rsidR="00250A01" w:rsidRPr="00D77507" w:rsidRDefault="00250A01" w:rsidP="00250A01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       3.1.4. klientu aprūpes personāls;</w:t>
      </w:r>
    </w:p>
    <w:p w:rsidR="00250A01" w:rsidRPr="00D77507" w:rsidRDefault="00250A01" w:rsidP="00250A01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       3.1.5. ēdināšanas personāls;</w:t>
      </w:r>
    </w:p>
    <w:p w:rsidR="00250A01" w:rsidRPr="00D77507" w:rsidRDefault="00250A01" w:rsidP="00250A01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       3.1.6. saimnieciskais personāls.</w:t>
      </w:r>
    </w:p>
    <w:p w:rsidR="00250A01" w:rsidRPr="00D77507" w:rsidRDefault="00250A01" w:rsidP="00250A0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Pansionāta darbību vada Pansionāta vadītājs, kas rīkojas saskaņā ar darba līgumu un amata aprakstu atbilstoši normatīvo aktu un Pansionāta nolikuma prasībām;</w:t>
      </w:r>
    </w:p>
    <w:p w:rsidR="00250A01" w:rsidRPr="00D77507" w:rsidRDefault="00250A01" w:rsidP="00250A01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lang w:val="lv-LV"/>
        </w:rPr>
      </w:pPr>
      <w:r w:rsidRPr="00D77507">
        <w:rPr>
          <w:rFonts w:ascii="Times New Roman" w:hAnsi="Times New Roman" w:cs="Times New Roman"/>
          <w:lang w:val="lv-LV"/>
        </w:rPr>
        <w:t xml:space="preserve">Pansionāta vadītāju ieceļ amatā un atbrīvo no amata Pašvaldības dome. Pamatojoties uz Pašvaldības domes lēmumu, Pansionāta vadītāju pieņem darbā un atbrīvo no darba Pārvaldes vadītājs; </w:t>
      </w:r>
    </w:p>
    <w:p w:rsidR="00250A01" w:rsidRPr="00D77507" w:rsidRDefault="00250A01" w:rsidP="00250A01">
      <w:pPr>
        <w:pStyle w:val="Default"/>
        <w:numPr>
          <w:ilvl w:val="1"/>
          <w:numId w:val="2"/>
        </w:numPr>
        <w:ind w:left="450" w:hanging="450"/>
        <w:jc w:val="both"/>
        <w:rPr>
          <w:rFonts w:ascii="Times New Roman" w:hAnsi="Times New Roman" w:cs="Times New Roman"/>
          <w:lang w:val="lv-LV"/>
        </w:rPr>
      </w:pPr>
      <w:r w:rsidRPr="00D77507">
        <w:rPr>
          <w:rFonts w:ascii="Times New Roman" w:hAnsi="Times New Roman" w:cs="Times New Roman"/>
          <w:lang w:val="lv-LV"/>
        </w:rPr>
        <w:t xml:space="preserve"> Pansionāta vadītāju viņa prombūtnes laikā aizvieto ar Pārvaldes</w:t>
      </w:r>
      <w:r w:rsidRPr="00D77507">
        <w:rPr>
          <w:rFonts w:ascii="Times New Roman" w:hAnsi="Times New Roman" w:cs="Times New Roman"/>
          <w:color w:val="FF0000"/>
          <w:lang w:val="lv-LV"/>
        </w:rPr>
        <w:t xml:space="preserve"> </w:t>
      </w:r>
      <w:r w:rsidRPr="00D77507">
        <w:rPr>
          <w:rFonts w:ascii="Times New Roman" w:hAnsi="Times New Roman" w:cs="Times New Roman"/>
          <w:color w:val="auto"/>
          <w:lang w:val="lv-LV"/>
        </w:rPr>
        <w:t xml:space="preserve">vadītāja </w:t>
      </w:r>
      <w:r w:rsidRPr="00D77507">
        <w:rPr>
          <w:rFonts w:ascii="Times New Roman" w:hAnsi="Times New Roman" w:cs="Times New Roman"/>
          <w:lang w:val="lv-LV"/>
        </w:rPr>
        <w:t>rīkojumu noteikts Pansionāta vadītāja pienākumu izpildītājs.</w:t>
      </w:r>
    </w:p>
    <w:p w:rsidR="00250A01" w:rsidRPr="00D77507" w:rsidRDefault="00250A01" w:rsidP="00250A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3.5.  Pansionāta vadītājs savas kompetences ietvaros un saskaņā ar šo Nolikumu:</w:t>
      </w:r>
    </w:p>
    <w:p w:rsidR="00250A01" w:rsidRPr="00D77507" w:rsidRDefault="00250A01" w:rsidP="00250A01">
      <w:pPr>
        <w:spacing w:after="0" w:line="240" w:lineRule="auto"/>
        <w:ind w:left="81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3.5.1. vada, plāno  un organizē Pansionāta darbu, nodrošina Pansionāta darbības nepārtrauktību un kontrolē noteikto uzdevumu izpildi;</w:t>
      </w:r>
    </w:p>
    <w:p w:rsidR="00250A01" w:rsidRPr="00D77507" w:rsidRDefault="00250A01" w:rsidP="00250A01">
      <w:pPr>
        <w:spacing w:after="0" w:line="240" w:lineRule="auto"/>
        <w:ind w:left="81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3.5.2. nosaka Pansionāta darbinieku kompetenci un atbildību;</w:t>
      </w:r>
    </w:p>
    <w:p w:rsidR="00250A01" w:rsidRPr="00D77507" w:rsidRDefault="00250A01" w:rsidP="00250A01">
      <w:pPr>
        <w:spacing w:after="0" w:line="240" w:lineRule="auto"/>
        <w:ind w:left="81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lastRenderedPageBreak/>
        <w:t>3.5.3. nodrošina statistikas atskaišu sagatavošanu un nodošanu noteiktajā termiņā;</w:t>
      </w:r>
    </w:p>
    <w:p w:rsidR="00250A01" w:rsidRPr="00D77507" w:rsidRDefault="00250A01" w:rsidP="00250A01">
      <w:pPr>
        <w:spacing w:after="0" w:line="240" w:lineRule="auto"/>
        <w:ind w:left="81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3.5.4. nodrošina Pansionāta finanšu un materiālo līdzekļu likumīgu, racionālu un lietderīgu izmantošanu,   izstrādā un iesniedz apstiprināšanai </w:t>
      </w:r>
      <w:r w:rsidRPr="00D77507">
        <w:rPr>
          <w:rFonts w:ascii="Times New Roman" w:hAnsi="Times New Roman"/>
          <w:sz w:val="24"/>
          <w:szCs w:val="24"/>
          <w:lang w:val="lv-LV"/>
        </w:rPr>
        <w:t>Pārvaldē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 Pansionāta finanšu gada budžeta tāmi;</w:t>
      </w:r>
    </w:p>
    <w:p w:rsidR="00250A01" w:rsidRPr="00D77507" w:rsidRDefault="00250A01" w:rsidP="00250A01">
      <w:pPr>
        <w:spacing w:after="0" w:line="240" w:lineRule="auto"/>
        <w:ind w:left="81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3.5.5.pieņem darbā un atbrīvo no darba Pansionāta darbiniekus, ievērojot normatīvo aktu prasības;</w:t>
      </w:r>
    </w:p>
    <w:p w:rsidR="00250A01" w:rsidRPr="00D77507" w:rsidRDefault="00250A01" w:rsidP="00250A01">
      <w:pPr>
        <w:spacing w:after="0" w:line="240" w:lineRule="auto"/>
        <w:ind w:left="81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3.5.6. izstrādā Pansionāta darbinieku amata aprakstus saskaņā ar apstiprināto amata vienību sarakstu, nosakot darbinieku atbildību, pienākumus un tiesības;</w:t>
      </w:r>
    </w:p>
    <w:p w:rsidR="00250A01" w:rsidRPr="00D77507" w:rsidRDefault="00250A01" w:rsidP="00250A01">
      <w:pPr>
        <w:spacing w:after="0" w:line="240" w:lineRule="auto"/>
        <w:ind w:left="81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3.5.7. nodrošina Pansionāta darbību reglamentējošo dokumentu izstrādi;</w:t>
      </w:r>
    </w:p>
    <w:p w:rsidR="00250A01" w:rsidRPr="00D77507" w:rsidRDefault="00250A01" w:rsidP="00250A01">
      <w:pPr>
        <w:spacing w:after="0" w:line="240" w:lineRule="auto"/>
        <w:ind w:left="81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3.5.8. nodrošina ar noteikto darbinieku skaitu saskaņā ar Madonas novada pašvaldības domes apstiprināto amata vienību sarakstu;</w:t>
      </w:r>
    </w:p>
    <w:p w:rsidR="00250A01" w:rsidRPr="00D77507" w:rsidRDefault="00250A01" w:rsidP="00250A01">
      <w:pPr>
        <w:spacing w:after="0" w:line="240" w:lineRule="auto"/>
        <w:ind w:left="81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3.5.9.izdod rī</w:t>
      </w:r>
      <w:r w:rsidR="008D6BC7">
        <w:rPr>
          <w:rFonts w:ascii="Times New Roman" w:hAnsi="Times New Roman"/>
          <w:color w:val="000000"/>
          <w:sz w:val="24"/>
          <w:szCs w:val="24"/>
          <w:lang w:val="lv-LV"/>
        </w:rPr>
        <w:t>kojumus par veicamajiem uzdevu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miem, kas saistoši Pansionāta darbiniekiem;</w:t>
      </w:r>
    </w:p>
    <w:p w:rsidR="00250A01" w:rsidRPr="00D77507" w:rsidRDefault="00250A01" w:rsidP="00250A01">
      <w:pPr>
        <w:spacing w:after="0" w:line="240" w:lineRule="auto"/>
        <w:ind w:left="81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3.5.10. nodrošina darba drošības, vides aizsardzības, veselības aizsardzības, ugunsdrošības un citu normatīvo aktu izpildi;</w:t>
      </w:r>
    </w:p>
    <w:p w:rsidR="00250A01" w:rsidRPr="00D77507" w:rsidRDefault="00250A01" w:rsidP="00250A01">
      <w:pPr>
        <w:spacing w:after="0" w:line="240" w:lineRule="auto"/>
        <w:ind w:left="81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3.5.11. izstrādā Pansionāta iekšējās kārtības noteikumus;</w:t>
      </w:r>
    </w:p>
    <w:p w:rsidR="00250A01" w:rsidRPr="00D77507" w:rsidRDefault="00250A01" w:rsidP="00250A01">
      <w:pPr>
        <w:spacing w:after="0" w:line="240" w:lineRule="auto"/>
        <w:ind w:left="81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3.5.12 izstrādā Pansionāta Nolikumu un iesniedz to apstiprināšanai Madonas novada pašvaldības domē;</w:t>
      </w:r>
    </w:p>
    <w:p w:rsidR="00250A01" w:rsidRPr="00D77507" w:rsidRDefault="00250A01" w:rsidP="00250A01">
      <w:pPr>
        <w:pStyle w:val="Default"/>
        <w:ind w:left="810" w:hanging="360"/>
        <w:jc w:val="both"/>
        <w:rPr>
          <w:rFonts w:ascii="Times New Roman" w:hAnsi="Times New Roman" w:cs="Times New Roman"/>
          <w:lang w:val="lv-LV"/>
        </w:rPr>
      </w:pPr>
      <w:r w:rsidRPr="00D77507">
        <w:rPr>
          <w:rFonts w:ascii="Times New Roman" w:hAnsi="Times New Roman" w:cs="Times New Roman"/>
          <w:lang w:val="lv-LV"/>
        </w:rPr>
        <w:t xml:space="preserve">3.5.13.nodrošina Pansionāta darbinieku un   Klientu personas lietu iekārtošanu, izpildi un </w:t>
      </w:r>
    </w:p>
    <w:p w:rsidR="00250A01" w:rsidRPr="00D77507" w:rsidRDefault="00250A01" w:rsidP="00250A01">
      <w:pPr>
        <w:pStyle w:val="Default"/>
        <w:ind w:left="806" w:hanging="360"/>
        <w:jc w:val="both"/>
        <w:rPr>
          <w:rFonts w:ascii="Times New Roman" w:hAnsi="Times New Roman" w:cs="Times New Roman"/>
          <w:lang w:val="lv-LV"/>
        </w:rPr>
      </w:pPr>
      <w:r w:rsidRPr="00D77507">
        <w:rPr>
          <w:rFonts w:ascii="Times New Roman" w:hAnsi="Times New Roman" w:cs="Times New Roman"/>
          <w:lang w:val="lv-LV"/>
        </w:rPr>
        <w:t xml:space="preserve">      glabāšanu tiesību aktos noteiktajā kārtībā; </w:t>
      </w:r>
    </w:p>
    <w:p w:rsidR="00250A01" w:rsidRPr="00D77507" w:rsidRDefault="00250A01" w:rsidP="00250A01">
      <w:pPr>
        <w:pStyle w:val="Default"/>
        <w:ind w:left="806" w:hanging="360"/>
        <w:jc w:val="both"/>
        <w:rPr>
          <w:rFonts w:ascii="Times New Roman" w:hAnsi="Times New Roman" w:cs="Times New Roman"/>
          <w:color w:val="FF0000"/>
          <w:lang w:val="lv-LV"/>
        </w:rPr>
      </w:pPr>
      <w:r w:rsidRPr="00D77507">
        <w:rPr>
          <w:rFonts w:ascii="Times New Roman" w:hAnsi="Times New Roman" w:cs="Times New Roman"/>
          <w:lang w:val="lv-LV"/>
        </w:rPr>
        <w:t>3.5.14..izveido sociālās aprūpes padomi, kuras sastāvā ietilpst pārstāvji no Pansionātā dzīvojošām personām, to radiniekiem, kas nav Pansionāta darbinieki, Pansionāta darbiniekiem, pagasta pārvaldes un Sociālā dienesta;</w:t>
      </w:r>
    </w:p>
    <w:p w:rsidR="00250A01" w:rsidRPr="00D77507" w:rsidRDefault="00250A01" w:rsidP="00250A01">
      <w:pPr>
        <w:spacing w:after="0" w:line="240" w:lineRule="auto"/>
        <w:ind w:left="81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3.5.15. nodrošina pensijas, īpašas kopšanas pabalsta daļas un transporta kompensācijas izmaksu Pansionātā dzīvojošajiem Klientiem atbilstoši normatīvo aktu prasībām;</w:t>
      </w:r>
    </w:p>
    <w:p w:rsidR="00250A01" w:rsidRPr="00D77507" w:rsidRDefault="00250A01" w:rsidP="00250A01">
      <w:pPr>
        <w:spacing w:after="0" w:line="240" w:lineRule="auto"/>
        <w:ind w:left="81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3.5.16.sniedz Madonas novada pašvaldībai un atbildīgajiem darbiniekiem nepieciešamo informāciju un priekšlikumus par Pansionāta darbības jautājumiem;</w:t>
      </w:r>
    </w:p>
    <w:p w:rsidR="00250A01" w:rsidRPr="00D77507" w:rsidRDefault="00250A01" w:rsidP="00250A01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       3.5.17. atbild par Pansionāta saimniecisko, finansiālo darbību un lietvedību.</w:t>
      </w:r>
    </w:p>
    <w:p w:rsidR="00250A01" w:rsidRPr="00D77507" w:rsidRDefault="00250A01" w:rsidP="00250A01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250A01" w:rsidRPr="00D77507" w:rsidRDefault="00250A01" w:rsidP="00250A01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b/>
          <w:color w:val="000000"/>
          <w:sz w:val="24"/>
          <w:szCs w:val="24"/>
          <w:lang w:val="lv-LV"/>
        </w:rPr>
        <w:t>Klientu uzņemšanas, uzturēšanas un izrakstīšanas kārtība Pansionātā</w:t>
      </w:r>
    </w:p>
    <w:p w:rsidR="00250A01" w:rsidRPr="00D77507" w:rsidRDefault="00250A01" w:rsidP="00250A01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16"/>
          <w:szCs w:val="24"/>
          <w:lang w:val="lv-LV"/>
        </w:rPr>
        <w:t> 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4.1.  Sociālajā dienestā reģistrētās rindas kārtībā, saskaņojot ar </w:t>
      </w:r>
      <w:r w:rsidRPr="00D77507">
        <w:rPr>
          <w:rFonts w:ascii="Times New Roman" w:hAnsi="Times New Roman"/>
          <w:sz w:val="24"/>
          <w:szCs w:val="24"/>
          <w:lang w:val="lv-LV"/>
        </w:rPr>
        <w:t>Sociālo dienestu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, Pansionātā tiek uzņemtas pensijas vecuma personas un personas ar invaliditāti no 18 gadu vecuma, kurām nepieciešams pastāvīgs vai īslaicīgs sociālais pakalpojums institūcijā, ja šīm personām uzturēšanās </w:t>
      </w:r>
      <w:r w:rsidRPr="00D77507">
        <w:rPr>
          <w:rFonts w:ascii="Times New Roman" w:hAnsi="Times New Roman"/>
          <w:sz w:val="24"/>
          <w:szCs w:val="24"/>
          <w:lang w:val="lv-LV"/>
        </w:rPr>
        <w:t xml:space="preserve">Pansionātā nav </w:t>
      </w:r>
      <w:proofErr w:type="spellStart"/>
      <w:r w:rsidRPr="00D77507">
        <w:rPr>
          <w:rFonts w:ascii="Times New Roman" w:hAnsi="Times New Roman"/>
          <w:sz w:val="24"/>
          <w:szCs w:val="24"/>
          <w:lang w:val="lv-LV"/>
        </w:rPr>
        <w:t>kontrindicēta</w:t>
      </w:r>
      <w:proofErr w:type="spellEnd"/>
      <w:r w:rsidRPr="00D77507">
        <w:rPr>
          <w:rFonts w:ascii="Times New Roman" w:hAnsi="Times New Roman"/>
          <w:sz w:val="24"/>
          <w:szCs w:val="24"/>
          <w:lang w:val="lv-LV"/>
        </w:rPr>
        <w:t xml:space="preserve"> saskaņā ar spēkā esošiem normatīvajiem aktiem.</w:t>
      </w:r>
    </w:p>
    <w:p w:rsidR="00250A01" w:rsidRPr="00D77507" w:rsidRDefault="00250A01" w:rsidP="00250A01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4.2.  </w:t>
      </w:r>
      <w:r w:rsidRPr="00D77507">
        <w:rPr>
          <w:rFonts w:ascii="Times New Roman" w:hAnsi="Times New Roman"/>
          <w:sz w:val="24"/>
          <w:szCs w:val="24"/>
          <w:lang w:val="lv-LV"/>
        </w:rPr>
        <w:t>Saskaņojot ar Sociālo dienestu un pamatojoties uz ģimenes ārsta sniegtu atzinumu vai izrakstu no ārstniecības iestādes, īslaicīgas sociālās aprūpes pakalpojuma saņemšanai Pansionātā, pirmkārt tiek uzņemtas Madonas novadā deklarētas personas.</w:t>
      </w:r>
    </w:p>
    <w:p w:rsidR="00250A01" w:rsidRPr="00D77507" w:rsidRDefault="00250A01" w:rsidP="00250A01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Times New Roman" w:hAnsi="Times New Roman"/>
          <w:sz w:val="24"/>
          <w:szCs w:val="24"/>
          <w:lang w:val="lv-LV"/>
        </w:rPr>
        <w:t>4.3.  Lēmumu par personas ievietošanu Pansionātā, pamatojoties uz iesniegtajiem dokumentiem, pieņem Sociālais dienests.</w:t>
      </w:r>
    </w:p>
    <w:p w:rsidR="00250A01" w:rsidRPr="00D77507" w:rsidRDefault="00250A01" w:rsidP="00250A01">
      <w:pPr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4.4.  Pansionātā klienti tiek uzņemti uz pastāvīgu laiku vai īslaicīgu sociālo aprūpi.</w:t>
      </w:r>
    </w:p>
    <w:p w:rsidR="00250A01" w:rsidRPr="00D77507" w:rsidRDefault="00250A01" w:rsidP="00250A01">
      <w:pPr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4.5.  </w:t>
      </w:r>
      <w:r w:rsidRPr="00D77507">
        <w:rPr>
          <w:rFonts w:ascii="Times New Roman" w:hAnsi="Times New Roman"/>
          <w:sz w:val="24"/>
          <w:szCs w:val="24"/>
          <w:lang w:val="lv-LV"/>
        </w:rPr>
        <w:t xml:space="preserve">Persona, 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kura ievietota Pansionātā, saglabā reģistrāciju iepriekšējā dzīvesvietā un Pansionāta adresi norāda kā papildu adresi, ne vēlāk kā viena mēneša laikā no </w:t>
      </w:r>
      <w:r w:rsidRPr="00D77507">
        <w:rPr>
          <w:rFonts w:ascii="Times New Roman" w:hAnsi="Times New Roman"/>
          <w:sz w:val="24"/>
          <w:szCs w:val="24"/>
          <w:lang w:val="lv-LV"/>
        </w:rPr>
        <w:t>ievietošanas brīža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. Ja </w:t>
      </w:r>
      <w:r w:rsidRPr="00D77507">
        <w:rPr>
          <w:rFonts w:ascii="Times New Roman" w:hAnsi="Times New Roman"/>
          <w:sz w:val="24"/>
          <w:szCs w:val="24"/>
          <w:lang w:val="lv-LV"/>
        </w:rPr>
        <w:t xml:space="preserve">personai 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nav tiesiska pamata saglabāt reģistrāciju iepriekšējā dzīvesvietā un tā nav deklarējusi savu dzīvesvietu citur, par tās dzīvesvietu reģistrējams Pansionāts.</w:t>
      </w:r>
    </w:p>
    <w:p w:rsidR="00250A01" w:rsidRPr="00D77507" w:rsidRDefault="00250A01" w:rsidP="00250A01">
      <w:pPr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4.6.  Pansionātā personu uzņem, pamatojoties uz šādiem iesniegtiem dokumentiem:</w:t>
      </w:r>
    </w:p>
    <w:p w:rsidR="00250A01" w:rsidRPr="00D77507" w:rsidRDefault="00250A01" w:rsidP="00250A01">
      <w:pPr>
        <w:spacing w:after="0" w:line="240" w:lineRule="auto"/>
        <w:ind w:left="99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4.6.1.  personas vai viņa aizgādņa iesniegumu par uzņemšanu Pansionātā;</w:t>
      </w:r>
    </w:p>
    <w:p w:rsidR="00250A01" w:rsidRPr="00D77507" w:rsidRDefault="00250A01" w:rsidP="00250A01">
      <w:pPr>
        <w:spacing w:after="0" w:line="240" w:lineRule="auto"/>
        <w:ind w:left="990" w:hanging="54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4.6.2.  ģimenes ārsta medicīnisko izziņu par personas veselības stāvokli, kurā norādīta medicīnisko kontrindikāciju </w:t>
      </w:r>
      <w:r w:rsidRPr="00D77507">
        <w:rPr>
          <w:rFonts w:ascii="Times New Roman" w:hAnsi="Times New Roman"/>
          <w:sz w:val="24"/>
          <w:szCs w:val="24"/>
          <w:lang w:val="lv-LV"/>
        </w:rPr>
        <w:t>neesamība (plaušu tuberkuloze aktīvajā stadijā, akūtas infekcijas slimības, seksuāli transmisīvās u.c. slimības) ;</w:t>
      </w:r>
    </w:p>
    <w:p w:rsidR="00250A01" w:rsidRPr="00D77507" w:rsidRDefault="00250A01" w:rsidP="00250A01">
      <w:pPr>
        <w:spacing w:after="0" w:line="240" w:lineRule="auto"/>
        <w:ind w:left="990" w:hanging="54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Times New Roman" w:hAnsi="Times New Roman"/>
          <w:sz w:val="24"/>
          <w:szCs w:val="24"/>
          <w:lang w:val="lv-LV"/>
        </w:rPr>
        <w:t>4.6.3. veselības un darbspēju ekspertīzes ārstu valsts komisijas izsniegta invaliditāti apliecinoša dokumenta kopiju (uzrādot oriģinālu);</w:t>
      </w:r>
    </w:p>
    <w:p w:rsidR="00250A01" w:rsidRPr="00D77507" w:rsidRDefault="00250A01" w:rsidP="00250A01">
      <w:pPr>
        <w:spacing w:after="0" w:line="240" w:lineRule="auto"/>
        <w:ind w:left="99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sz w:val="24"/>
          <w:szCs w:val="24"/>
          <w:lang w:val="lv-LV"/>
        </w:rPr>
        <w:lastRenderedPageBreak/>
        <w:t>4.6.4.  personas vajadzību pēc sociālajiem pakalpojumiem novērtēšanas karti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;</w:t>
      </w:r>
    </w:p>
    <w:p w:rsidR="00250A01" w:rsidRPr="00D77507" w:rsidRDefault="00250A01" w:rsidP="00250A01">
      <w:pPr>
        <w:spacing w:after="0" w:line="240" w:lineRule="auto"/>
        <w:ind w:left="99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4.6.5.  Sociālā dienesta lēmumu par ievietošanu Pansionātā;</w:t>
      </w:r>
    </w:p>
    <w:p w:rsidR="00250A01" w:rsidRPr="00D77507" w:rsidRDefault="00250A01" w:rsidP="00250A01">
      <w:pPr>
        <w:spacing w:after="0" w:line="240" w:lineRule="auto"/>
        <w:ind w:left="990" w:hanging="54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Times New Roman" w:hAnsi="Times New Roman"/>
          <w:sz w:val="24"/>
          <w:szCs w:val="24"/>
          <w:lang w:val="lv-LV"/>
        </w:rPr>
        <w:t>4.6.6.  personu apliecinošs dokuments uzrādīšanai.</w:t>
      </w:r>
    </w:p>
    <w:p w:rsidR="00250A01" w:rsidRPr="00D77507" w:rsidRDefault="00250A01" w:rsidP="00250A01">
      <w:pPr>
        <w:spacing w:after="0" w:line="240" w:lineRule="auto"/>
        <w:ind w:left="99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250A01" w:rsidRPr="00D77507" w:rsidRDefault="00250A01" w:rsidP="00250A01">
      <w:pPr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4.7.    Uzņemot personu Pansionātā, </w:t>
      </w:r>
      <w:r w:rsidRPr="00D77507">
        <w:rPr>
          <w:rFonts w:ascii="Times New Roman" w:hAnsi="Times New Roman"/>
          <w:sz w:val="24"/>
          <w:szCs w:val="24"/>
          <w:lang w:val="lv-LV"/>
        </w:rPr>
        <w:t xml:space="preserve">Pansionāta vadītājs 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slēdz līgumu par sociālo pakalpojumu nodrošināšanu un to apmaksas kārtību.</w:t>
      </w:r>
    </w:p>
    <w:p w:rsidR="00250A01" w:rsidRPr="00D77507" w:rsidRDefault="00250A01" w:rsidP="00250A01">
      <w:pPr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4.8.   Pansionātā </w:t>
      </w:r>
      <w:r w:rsidRPr="00D77507">
        <w:rPr>
          <w:rFonts w:ascii="Times New Roman" w:hAnsi="Times New Roman"/>
          <w:sz w:val="24"/>
          <w:szCs w:val="24"/>
          <w:lang w:val="lv-LV"/>
        </w:rPr>
        <w:t xml:space="preserve">uzņemtais Klients tiek iepazīstināts ar Pansionāta iekšējās kārtības noteikumiem. Iepazīšanos ar iekšējās kārtības noteikumiem Klients apliecina 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ar savu parakstu.</w:t>
      </w:r>
    </w:p>
    <w:p w:rsidR="00250A01" w:rsidRPr="00D77507" w:rsidRDefault="00250A01" w:rsidP="00250A01">
      <w:pPr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4.9.   Katram Pansionātā uzņemtajam Klientam iekārto klienta lietu, kurā tiek iekļauti šādi dokumenti:</w:t>
      </w:r>
    </w:p>
    <w:p w:rsidR="00250A01" w:rsidRPr="00D77507" w:rsidRDefault="00250A01" w:rsidP="00250A01">
      <w:pPr>
        <w:tabs>
          <w:tab w:val="left" w:pos="990"/>
        </w:tabs>
        <w:spacing w:after="0" w:line="240" w:lineRule="auto"/>
        <w:ind w:left="1080" w:hanging="63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Times New Roman" w:hAnsi="Times New Roman"/>
          <w:sz w:val="24"/>
          <w:szCs w:val="24"/>
          <w:lang w:val="lv-LV"/>
        </w:rPr>
        <w:t>4.9.1. sociālā dienesta lēmums par ievietošanu pansionātā;</w:t>
      </w:r>
    </w:p>
    <w:p w:rsidR="00250A01" w:rsidRPr="00D77507" w:rsidRDefault="00250A01" w:rsidP="00250A01">
      <w:pPr>
        <w:tabs>
          <w:tab w:val="left" w:pos="990"/>
        </w:tabs>
        <w:spacing w:after="0" w:line="240" w:lineRule="auto"/>
        <w:ind w:left="1080" w:hanging="63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Times New Roman" w:hAnsi="Times New Roman"/>
          <w:sz w:val="24"/>
          <w:szCs w:val="24"/>
          <w:lang w:val="lv-LV"/>
        </w:rPr>
        <w:t>4.9.2. personas vai viņas aizgādņa iesniegums;</w:t>
      </w:r>
    </w:p>
    <w:p w:rsidR="00250A01" w:rsidRPr="00D77507" w:rsidRDefault="00250A01" w:rsidP="00250A01">
      <w:pPr>
        <w:tabs>
          <w:tab w:val="left" w:pos="990"/>
        </w:tabs>
        <w:spacing w:after="0" w:line="240" w:lineRule="auto"/>
        <w:ind w:left="1080" w:hanging="63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4.9.3. invaliditāti apliecinoša dokumenta kopija; </w:t>
      </w:r>
    </w:p>
    <w:p w:rsidR="00250A01" w:rsidRPr="00D77507" w:rsidRDefault="00250A01" w:rsidP="00250A01">
      <w:pPr>
        <w:tabs>
          <w:tab w:val="left" w:pos="990"/>
        </w:tabs>
        <w:spacing w:after="0" w:line="240" w:lineRule="auto"/>
        <w:ind w:left="1080" w:hanging="63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Times New Roman" w:hAnsi="Times New Roman"/>
          <w:sz w:val="24"/>
          <w:szCs w:val="24"/>
          <w:lang w:val="lv-LV"/>
        </w:rPr>
        <w:t>4.9.4.  personīgo mantu pieņemšanas akts;</w:t>
      </w:r>
    </w:p>
    <w:p w:rsidR="00250A01" w:rsidRPr="00D77507" w:rsidRDefault="00250A01" w:rsidP="00250A01">
      <w:pPr>
        <w:tabs>
          <w:tab w:val="left" w:pos="990"/>
        </w:tabs>
        <w:spacing w:after="0" w:line="240" w:lineRule="auto"/>
        <w:ind w:left="1080" w:hanging="63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Times New Roman" w:hAnsi="Times New Roman"/>
          <w:sz w:val="24"/>
          <w:szCs w:val="24"/>
          <w:lang w:val="lv-LV"/>
        </w:rPr>
        <w:t>4.9.5. personas vajadzību pēc sociālajiem pakalpojumiem novērtēšanas karte;</w:t>
      </w:r>
    </w:p>
    <w:p w:rsidR="00250A01" w:rsidRPr="00D77507" w:rsidRDefault="00250A01" w:rsidP="00250A01">
      <w:pPr>
        <w:tabs>
          <w:tab w:val="left" w:pos="990"/>
        </w:tabs>
        <w:spacing w:after="0" w:line="240" w:lineRule="auto"/>
        <w:ind w:left="1080" w:hanging="63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Times New Roman" w:hAnsi="Times New Roman"/>
          <w:sz w:val="24"/>
          <w:szCs w:val="24"/>
          <w:lang w:val="lv-LV"/>
        </w:rPr>
        <w:t>4.9.6. līgums par sociālā pakalpojuma nodrošināšanu un apmaksas kārtību;</w:t>
      </w:r>
    </w:p>
    <w:p w:rsidR="00250A01" w:rsidRPr="00D77507" w:rsidRDefault="00250A01" w:rsidP="00250A01">
      <w:pPr>
        <w:tabs>
          <w:tab w:val="left" w:pos="990"/>
        </w:tabs>
        <w:spacing w:after="0" w:line="240" w:lineRule="auto"/>
        <w:ind w:left="1080" w:hanging="63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Times New Roman" w:hAnsi="Times New Roman"/>
          <w:sz w:val="24"/>
          <w:szCs w:val="24"/>
          <w:lang w:val="lv-LV"/>
        </w:rPr>
        <w:t>4.9.7. individuālā sociālās aprūpes vai sociālās rehabilitācijas plāna kopija, ja persona sociālo pakalpojumu saņēmusi pašvaldības sociālajā dienestā vai citās institūcijas, kas sniedz sociālos pakalpojumus;</w:t>
      </w:r>
    </w:p>
    <w:p w:rsidR="00250A01" w:rsidRPr="00D77507" w:rsidRDefault="00250A01" w:rsidP="00250A01">
      <w:pPr>
        <w:tabs>
          <w:tab w:val="left" w:pos="990"/>
        </w:tabs>
        <w:spacing w:after="0" w:line="240" w:lineRule="auto"/>
        <w:ind w:left="1080" w:hanging="63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Times New Roman" w:hAnsi="Times New Roman"/>
          <w:sz w:val="24"/>
          <w:szCs w:val="24"/>
          <w:lang w:val="lv-LV"/>
        </w:rPr>
        <w:t xml:space="preserve"> 4.9.8. citi dokumenti, kas saistīti ar klientu.</w:t>
      </w:r>
    </w:p>
    <w:p w:rsidR="00250A01" w:rsidRPr="00D77507" w:rsidRDefault="00250A01" w:rsidP="00250A01">
      <w:pPr>
        <w:spacing w:after="0" w:line="240" w:lineRule="auto"/>
        <w:ind w:left="630" w:hanging="63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Times New Roman" w:hAnsi="Times New Roman"/>
          <w:sz w:val="24"/>
          <w:szCs w:val="24"/>
          <w:lang w:val="lv-LV"/>
        </w:rPr>
        <w:t xml:space="preserve">4.10.  Klients, pamatojoties uz rakstisku iesniegumu, ar vadītāja piekrišanu var atstāt Pansionātu uz laiku no viena līdz trīs mēnešiem, norādot faktisko atrašanās adresi, tālruņa numuru, </w:t>
      </w:r>
      <w:proofErr w:type="spellStart"/>
      <w:r w:rsidRPr="00D77507">
        <w:rPr>
          <w:rFonts w:ascii="Times New Roman" w:hAnsi="Times New Roman"/>
          <w:sz w:val="24"/>
          <w:szCs w:val="24"/>
          <w:lang w:val="lv-LV"/>
        </w:rPr>
        <w:t>rakstveidā</w:t>
      </w:r>
      <w:proofErr w:type="spellEnd"/>
      <w:r w:rsidRPr="00D77507">
        <w:rPr>
          <w:rFonts w:ascii="Times New Roman" w:hAnsi="Times New Roman"/>
          <w:sz w:val="24"/>
          <w:szCs w:val="24"/>
          <w:lang w:val="lv-LV"/>
        </w:rPr>
        <w:t xml:space="preserve"> vienojoties ar personu (ģimeni) nosaka šīs uzturēšanās ilgumu, pušu pienākumus un tiesības, kā arī izmaksā uzturnaudu (ēdināšanas izmaksas) atbilstoši laikposmam, kuru viņš atrodas citas personas (ģimenes) aprūpē;</w:t>
      </w:r>
    </w:p>
    <w:p w:rsidR="00250A01" w:rsidRPr="00D77507" w:rsidRDefault="00250A01" w:rsidP="00250A01">
      <w:pPr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Times New Roman" w:hAnsi="Times New Roman"/>
          <w:sz w:val="24"/>
          <w:szCs w:val="24"/>
          <w:lang w:val="lv-LV"/>
        </w:rPr>
        <w:t>4.10.1. Pansionāts neapmaksā ceļa un uzturēšanās izdevumus ārpus Pansionāta;</w:t>
      </w:r>
    </w:p>
    <w:p w:rsidR="00250A01" w:rsidRPr="00D77507" w:rsidRDefault="00250A01" w:rsidP="00250A01">
      <w:pPr>
        <w:spacing w:after="0" w:line="240" w:lineRule="auto"/>
        <w:ind w:left="1080" w:hanging="540"/>
        <w:jc w:val="both"/>
        <w:rPr>
          <w:lang w:val="lv-LV"/>
        </w:rPr>
      </w:pPr>
      <w:r w:rsidRPr="00D77507">
        <w:rPr>
          <w:rFonts w:ascii="Times New Roman" w:hAnsi="Times New Roman"/>
          <w:sz w:val="24"/>
          <w:szCs w:val="24"/>
          <w:lang w:val="lv-LV"/>
        </w:rPr>
        <w:t>4.10.2</w:t>
      </w:r>
      <w:r w:rsidRPr="00D77507">
        <w:rPr>
          <w:lang w:val="lv-LV"/>
        </w:rPr>
        <w:t>.  </w:t>
      </w:r>
      <w:r w:rsidRPr="00D77507">
        <w:rPr>
          <w:rFonts w:ascii="Times New Roman" w:hAnsi="Times New Roman"/>
          <w:sz w:val="24"/>
          <w:szCs w:val="24"/>
          <w:lang w:val="lv-LV"/>
        </w:rPr>
        <w:t>Ja klients prombūtnes dēļ īslaicīgi nesaņem pakalpojumu ilgstošas aprūpes institūcijā, bet pakalpojuma sniegšana viņam nav pārtraukta, ilgstošas aprūpes institūcija samaksu par pakalpojumu samazina par ēdināšanas izdevumu apmēru.</w:t>
      </w:r>
    </w:p>
    <w:p w:rsidR="00250A01" w:rsidRPr="00D77507" w:rsidRDefault="00250A01" w:rsidP="00250A01">
      <w:pPr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Arial" w:hAnsi="Arial" w:cs="Arial"/>
          <w:color w:val="414142"/>
          <w:sz w:val="20"/>
          <w:szCs w:val="20"/>
          <w:shd w:val="clear" w:color="auto" w:fill="F1F1F1"/>
          <w:lang w:val="lv-LV"/>
        </w:rPr>
        <w:t>.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4.11.  Pansionāta pakalpojuma sniegšanu Klientam </w:t>
      </w:r>
      <w:r w:rsidRPr="00D77507">
        <w:rPr>
          <w:rFonts w:ascii="Times New Roman" w:hAnsi="Times New Roman"/>
          <w:sz w:val="24"/>
          <w:szCs w:val="24"/>
          <w:lang w:val="lv-LV"/>
        </w:rPr>
        <w:t>izbeidz:</w:t>
      </w:r>
    </w:p>
    <w:p w:rsidR="00250A01" w:rsidRPr="00D77507" w:rsidRDefault="00250A01" w:rsidP="00250A01">
      <w:pPr>
        <w:spacing w:after="0" w:line="240" w:lineRule="auto"/>
        <w:ind w:left="108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4.11.1. pēc Klienta rakstiska lūguma, ja tā vēlas dzīvot pastāvīgi ārpus Pansionāta vai pāriet dzīvot uz citu sociālās aprūpes institūciju;</w:t>
      </w:r>
    </w:p>
    <w:p w:rsidR="00250A01" w:rsidRPr="00D77507" w:rsidRDefault="00250A01" w:rsidP="00250A01">
      <w:pPr>
        <w:spacing w:after="0" w:line="240" w:lineRule="auto"/>
        <w:ind w:left="108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4.11.2. Klientu, kurš saskaņā ar Ministru kabineta noteikumiem nedrīkst atrasties attiecīgajā sociālās aprūpes institūcijā, pārvieto uz atbilstošu sociālās aprūpes institūciju vai specializētu ārstniecības iestādi;</w:t>
      </w:r>
    </w:p>
    <w:p w:rsidR="00250A01" w:rsidRPr="00D77507" w:rsidRDefault="00250A01" w:rsidP="00250A01">
      <w:pPr>
        <w:spacing w:after="0" w:line="240" w:lineRule="auto"/>
        <w:ind w:left="1080" w:hanging="54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4.11.3. </w:t>
      </w:r>
      <w:r w:rsidRPr="00D77507">
        <w:rPr>
          <w:rFonts w:ascii="Times New Roman" w:hAnsi="Times New Roman"/>
          <w:sz w:val="24"/>
          <w:szCs w:val="24"/>
          <w:lang w:val="lv-LV"/>
        </w:rPr>
        <w:t>sociālās aprūpes un sociālās rehabilitācijas rezultātā Klientam vairs nav nepieciešami ilgstoši sociālās aprūpes un sociālās rehabilitācijas pakalpojumi institūcijā un tos var aizstāt ar citu sociālā pakalpojuma veidu;</w:t>
      </w:r>
    </w:p>
    <w:p w:rsidR="00250A01" w:rsidRPr="00D77507" w:rsidRDefault="00250A01" w:rsidP="00250A01">
      <w:pPr>
        <w:spacing w:after="0" w:line="240" w:lineRule="auto"/>
        <w:ind w:left="108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4.11.4. ja Klients atkārtoti pārkāpj iekšējās kārtības noteikumus vai ar savu uzvedību apdraud citu Klientu vai darbinieku veselību un dzīvību;</w:t>
      </w:r>
    </w:p>
    <w:p w:rsidR="00250A01" w:rsidRPr="00D77507" w:rsidRDefault="00250A01" w:rsidP="00250A01">
      <w:pPr>
        <w:spacing w:after="0" w:line="240" w:lineRule="auto"/>
        <w:ind w:left="108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4.11.5. ja Klients atrodas bezvēsts prombūtnē ilgāk nekā divus mēnešus no dienas, kad par pazušanas faktu ziņots policijai;</w:t>
      </w:r>
    </w:p>
    <w:p w:rsidR="00250A01" w:rsidRPr="00D77507" w:rsidRDefault="00250A01" w:rsidP="00250A01">
      <w:pPr>
        <w:spacing w:after="0" w:line="240" w:lineRule="auto"/>
        <w:ind w:left="1080" w:hanging="54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4.11.6. Klienta nāves gadījumā.</w:t>
      </w:r>
    </w:p>
    <w:p w:rsidR="00250A01" w:rsidRPr="00D77507" w:rsidRDefault="00250A01" w:rsidP="00250A01">
      <w:pPr>
        <w:spacing w:after="0" w:line="240" w:lineRule="auto"/>
        <w:ind w:left="630" w:hanging="63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Times New Roman" w:hAnsi="Times New Roman"/>
          <w:sz w:val="24"/>
          <w:szCs w:val="24"/>
          <w:lang w:val="lv-LV"/>
        </w:rPr>
        <w:t>4.12.  Ja klientam tiek izbeigta pakalpojuma sniegšana Pansionātā, tās rīcībā nodod Pansionāta izsniegto apģērbu (atbilstoši sezonai), kā arī Klientam piederošās personiskās mantas un dokumentus.</w:t>
      </w:r>
    </w:p>
    <w:p w:rsidR="00250A01" w:rsidRPr="00D77507" w:rsidRDefault="00250A01" w:rsidP="00250A01">
      <w:pPr>
        <w:spacing w:after="0" w:line="240" w:lineRule="auto"/>
        <w:ind w:left="630" w:hanging="630"/>
        <w:jc w:val="both"/>
        <w:rPr>
          <w:rFonts w:ascii="Times New Roman" w:hAnsi="Times New Roman"/>
          <w:sz w:val="24"/>
          <w:szCs w:val="24"/>
          <w:lang w:val="lv-LV"/>
        </w:rPr>
      </w:pPr>
      <w:r w:rsidRPr="00D77507">
        <w:rPr>
          <w:rFonts w:ascii="Times New Roman" w:hAnsi="Times New Roman"/>
          <w:sz w:val="24"/>
          <w:szCs w:val="24"/>
          <w:lang w:val="lv-LV"/>
        </w:rPr>
        <w:t>4.13.  Par Klienta sniegtā pakalpojuma izbeigšanu Pansionātā vadītājs izdod rīkojumu, iepriekš saskaņojot ar Madonas novada pašvaldības Sociālo dienestu.</w:t>
      </w:r>
    </w:p>
    <w:p w:rsidR="00250A01" w:rsidRPr="00D77507" w:rsidRDefault="00250A01" w:rsidP="00250A01">
      <w:pPr>
        <w:spacing w:after="0" w:line="240" w:lineRule="auto"/>
        <w:ind w:left="630" w:hanging="63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sz w:val="24"/>
          <w:szCs w:val="24"/>
          <w:lang w:val="lv-LV"/>
        </w:rPr>
        <w:t xml:space="preserve">4.14.  Par pakalpojuma sniegšanas izbeigšanu Klientam, vadītājs vienas darba dienas laikā informē pagasta pārvaldi, kuras administratīvajā teritorijā dzīvojusi persona pirms uzņemšanas 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Pansionātā un pašvaldību, no kuras budžeta tika apmaksāts pakalpojums. </w:t>
      </w:r>
    </w:p>
    <w:p w:rsidR="00250A01" w:rsidRPr="00D77507" w:rsidRDefault="00250A01" w:rsidP="00250A01">
      <w:pPr>
        <w:spacing w:after="0" w:line="240" w:lineRule="auto"/>
        <w:ind w:left="630" w:hanging="63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250A01" w:rsidRPr="00D77507" w:rsidRDefault="00250A01" w:rsidP="00250A01">
      <w:pPr>
        <w:spacing w:after="0" w:line="240" w:lineRule="auto"/>
        <w:ind w:left="630" w:hanging="630"/>
        <w:jc w:val="center"/>
        <w:rPr>
          <w:rFonts w:ascii="Times New Roman" w:hAnsi="Times New Roman"/>
          <w:caps/>
          <w:lang w:val="lv-LV"/>
        </w:rPr>
      </w:pPr>
      <w:r w:rsidRPr="00D77507">
        <w:rPr>
          <w:rFonts w:ascii="Times New Roman" w:hAnsi="Times New Roman"/>
          <w:b/>
          <w:color w:val="000000"/>
          <w:sz w:val="24"/>
          <w:szCs w:val="24"/>
          <w:lang w:val="lv-LV"/>
        </w:rPr>
        <w:t>5. Pansionāta darbības tiesiskuma nodrošinājums</w:t>
      </w:r>
    </w:p>
    <w:p w:rsidR="00250A01" w:rsidRPr="00D77507" w:rsidRDefault="00250A01" w:rsidP="00250A01">
      <w:pPr>
        <w:pStyle w:val="Default"/>
        <w:jc w:val="both"/>
        <w:rPr>
          <w:rFonts w:ascii="Times New Roman" w:hAnsi="Times New Roman" w:cs="Times New Roman"/>
          <w:lang w:val="lv-LV"/>
        </w:rPr>
      </w:pPr>
      <w:r w:rsidRPr="00D77507">
        <w:rPr>
          <w:rFonts w:ascii="Times New Roman" w:hAnsi="Times New Roman" w:cs="Times New Roman"/>
          <w:lang w:val="lv-LV"/>
        </w:rPr>
        <w:t>5.1. Katrs Pansionāta darbinieks ir atbildīgs par:</w:t>
      </w:r>
    </w:p>
    <w:p w:rsidR="00250A01" w:rsidRPr="00D77507" w:rsidRDefault="00250A01" w:rsidP="00250A01">
      <w:pPr>
        <w:pStyle w:val="Default"/>
        <w:ind w:firstLine="540"/>
        <w:jc w:val="both"/>
        <w:rPr>
          <w:rFonts w:ascii="Times New Roman" w:hAnsi="Times New Roman" w:cs="Times New Roman"/>
          <w:lang w:val="lv-LV"/>
        </w:rPr>
      </w:pPr>
      <w:r w:rsidRPr="00D77507">
        <w:rPr>
          <w:rFonts w:ascii="Times New Roman" w:hAnsi="Times New Roman" w:cs="Times New Roman"/>
          <w:lang w:val="lv-LV"/>
        </w:rPr>
        <w:t>5.1.1. amata pienākumu un darba uzdevumu savlaicīgu, precīzu un godprātīgu izpildi, kā arī</w:t>
      </w:r>
    </w:p>
    <w:p w:rsidR="00250A01" w:rsidRPr="00D77507" w:rsidRDefault="00250A01" w:rsidP="00250A01">
      <w:pPr>
        <w:pStyle w:val="Default"/>
        <w:ind w:left="1080"/>
        <w:jc w:val="both"/>
        <w:rPr>
          <w:rFonts w:ascii="Times New Roman" w:hAnsi="Times New Roman" w:cs="Times New Roman"/>
          <w:lang w:val="lv-LV"/>
        </w:rPr>
      </w:pPr>
      <w:r w:rsidRPr="00D77507">
        <w:rPr>
          <w:rFonts w:ascii="Times New Roman" w:hAnsi="Times New Roman" w:cs="Times New Roman"/>
          <w:lang w:val="lv-LV"/>
        </w:rPr>
        <w:t xml:space="preserve">par uzticēto darba priekšmetu un līdzekļu saglabāšanu un izmantošanu atbilstoši to lietošanas noteikumiem; </w:t>
      </w:r>
    </w:p>
    <w:p w:rsidR="00250A01" w:rsidRPr="00D77507" w:rsidRDefault="00250A01" w:rsidP="00250A01">
      <w:pPr>
        <w:pStyle w:val="Default"/>
        <w:ind w:left="900" w:hanging="360"/>
        <w:jc w:val="both"/>
        <w:rPr>
          <w:rFonts w:ascii="Times New Roman" w:hAnsi="Times New Roman" w:cs="Times New Roman"/>
          <w:lang w:val="lv-LV"/>
        </w:rPr>
      </w:pPr>
      <w:r w:rsidRPr="00D77507">
        <w:rPr>
          <w:rFonts w:ascii="Times New Roman" w:hAnsi="Times New Roman" w:cs="Times New Roman"/>
          <w:lang w:val="lv-LV"/>
        </w:rPr>
        <w:t xml:space="preserve">5.1.2. Pansionāta rīcībā esošās informācijas konfidencialitātes nodrošināšanu. </w:t>
      </w:r>
    </w:p>
    <w:p w:rsidR="00250A01" w:rsidRPr="00D77507" w:rsidRDefault="00250A01" w:rsidP="00250A01">
      <w:pPr>
        <w:pStyle w:val="Default"/>
        <w:ind w:left="540" w:hanging="540"/>
        <w:jc w:val="both"/>
        <w:rPr>
          <w:rFonts w:ascii="Times New Roman" w:hAnsi="Times New Roman" w:cs="Times New Roman"/>
          <w:lang w:val="lv-LV"/>
        </w:rPr>
      </w:pPr>
      <w:r w:rsidRPr="00D77507">
        <w:rPr>
          <w:rFonts w:ascii="Times New Roman" w:hAnsi="Times New Roman" w:cs="Times New Roman"/>
          <w:lang w:val="lv-LV"/>
        </w:rPr>
        <w:t xml:space="preserve">5.2. Pansionāta darbības tiesiskumu nodrošina Pansionāta vadītājs un ir atbildīgs par Pansionāta iekšējās kontroles sistēmas izveidošanu un darbību. </w:t>
      </w:r>
    </w:p>
    <w:p w:rsidR="00250A01" w:rsidRPr="00D77507" w:rsidRDefault="00250A01" w:rsidP="00250A01">
      <w:pPr>
        <w:pStyle w:val="Default"/>
        <w:jc w:val="both"/>
        <w:rPr>
          <w:rFonts w:ascii="Times New Roman" w:hAnsi="Times New Roman" w:cs="Times New Roman"/>
          <w:lang w:val="lv-LV"/>
        </w:rPr>
      </w:pPr>
      <w:r w:rsidRPr="00D77507">
        <w:rPr>
          <w:rFonts w:ascii="Times New Roman" w:hAnsi="Times New Roman" w:cs="Times New Roman"/>
          <w:lang w:val="lv-LV"/>
        </w:rPr>
        <w:t>5.3.Darbinieka faktisko rīcību var apstrīdēt, iesniedzot attiecīgu iesniegumu Pansionāta vadītājam.</w:t>
      </w:r>
    </w:p>
    <w:p w:rsidR="00250A01" w:rsidRPr="00D77507" w:rsidRDefault="00250A01" w:rsidP="00250A01">
      <w:pPr>
        <w:pStyle w:val="Default"/>
        <w:jc w:val="both"/>
        <w:rPr>
          <w:rFonts w:ascii="Times New Roman" w:hAnsi="Times New Roman" w:cs="Times New Roman"/>
          <w:b/>
          <w:sz w:val="14"/>
          <w:lang w:val="lv-LV"/>
        </w:rPr>
      </w:pPr>
      <w:r w:rsidRPr="00D77507">
        <w:rPr>
          <w:rFonts w:ascii="Times New Roman" w:hAnsi="Times New Roman" w:cs="Times New Roman"/>
          <w:lang w:val="lv-LV"/>
        </w:rPr>
        <w:t xml:space="preserve">5.4.Pansionāta </w:t>
      </w:r>
      <w:r w:rsidRPr="00D77507">
        <w:rPr>
          <w:rFonts w:ascii="Times New Roman" w:hAnsi="Times New Roman" w:cs="Times New Roman"/>
          <w:color w:val="auto"/>
          <w:lang w:val="lv-LV"/>
        </w:rPr>
        <w:t xml:space="preserve">vadītāja </w:t>
      </w:r>
      <w:r w:rsidRPr="00D77507">
        <w:rPr>
          <w:rFonts w:ascii="Times New Roman" w:hAnsi="Times New Roman" w:cs="Times New Roman"/>
          <w:lang w:val="lv-LV"/>
        </w:rPr>
        <w:t>faktisko rīcību var apstrīdēt, iesniedzot attiecīgu iesniegumu Pārvaldes vadītājam.</w:t>
      </w:r>
    </w:p>
    <w:p w:rsidR="00250A01" w:rsidRPr="00D77507" w:rsidRDefault="00250A01" w:rsidP="00250A01">
      <w:pPr>
        <w:pStyle w:val="Default"/>
        <w:ind w:left="900" w:hanging="180"/>
        <w:jc w:val="center"/>
        <w:rPr>
          <w:rFonts w:ascii="Times New Roman" w:hAnsi="Times New Roman" w:cs="Times New Roman"/>
          <w:b/>
          <w:lang w:val="lv-LV"/>
        </w:rPr>
      </w:pPr>
    </w:p>
    <w:p w:rsidR="00250A01" w:rsidRPr="00D77507" w:rsidRDefault="00250A01" w:rsidP="00250A01">
      <w:pPr>
        <w:pStyle w:val="Default"/>
        <w:ind w:left="900" w:hanging="180"/>
        <w:jc w:val="center"/>
        <w:rPr>
          <w:rFonts w:ascii="Times New Roman" w:hAnsi="Times New Roman" w:cs="Times New Roman"/>
          <w:b/>
          <w:lang w:val="lv-LV"/>
        </w:rPr>
      </w:pPr>
      <w:r w:rsidRPr="00D77507">
        <w:rPr>
          <w:rFonts w:ascii="Times New Roman" w:hAnsi="Times New Roman" w:cs="Times New Roman"/>
          <w:b/>
          <w:lang w:val="lv-LV"/>
        </w:rPr>
        <w:t>6. Pansionāta finansēšanas avoti un kārtība</w:t>
      </w:r>
    </w:p>
    <w:p w:rsidR="00250A01" w:rsidRPr="00D77507" w:rsidRDefault="00250A01" w:rsidP="00250A01">
      <w:pPr>
        <w:pStyle w:val="Default"/>
        <w:ind w:left="720" w:hanging="720"/>
        <w:rPr>
          <w:rFonts w:ascii="Times New Roman" w:hAnsi="Times New Roman" w:cs="Times New Roman"/>
          <w:lang w:val="lv-LV"/>
        </w:rPr>
      </w:pPr>
      <w:r w:rsidRPr="00D77507">
        <w:rPr>
          <w:rFonts w:ascii="Times New Roman" w:hAnsi="Times New Roman" w:cs="Times New Roman"/>
          <w:lang w:val="lv-LV"/>
        </w:rPr>
        <w:t xml:space="preserve">6.2. Pansionāta finanšu līdzekļus veido: </w:t>
      </w:r>
    </w:p>
    <w:p w:rsidR="00250A01" w:rsidRPr="00D77507" w:rsidRDefault="00250A01" w:rsidP="00250A01">
      <w:pPr>
        <w:pStyle w:val="Default"/>
        <w:ind w:left="720"/>
        <w:rPr>
          <w:rFonts w:ascii="Times New Roman" w:hAnsi="Times New Roman" w:cs="Times New Roman"/>
          <w:color w:val="auto"/>
          <w:lang w:val="lv-LV"/>
        </w:rPr>
      </w:pPr>
      <w:r w:rsidRPr="00D77507">
        <w:rPr>
          <w:rFonts w:ascii="Times New Roman" w:hAnsi="Times New Roman" w:cs="Times New Roman"/>
          <w:color w:val="auto"/>
          <w:lang w:val="lv-LV"/>
        </w:rPr>
        <w:t>6.2.1. Madonas novada pašvaldības budžeta līdzekļi;</w:t>
      </w:r>
    </w:p>
    <w:p w:rsidR="00250A01" w:rsidRPr="00D77507" w:rsidRDefault="00250A01" w:rsidP="00250A01">
      <w:pPr>
        <w:pStyle w:val="Default"/>
        <w:ind w:left="720"/>
        <w:rPr>
          <w:rFonts w:ascii="Times New Roman" w:hAnsi="Times New Roman" w:cs="Times New Roman"/>
          <w:color w:val="auto"/>
          <w:lang w:val="lv-LV"/>
        </w:rPr>
      </w:pPr>
      <w:r w:rsidRPr="00D77507">
        <w:rPr>
          <w:rFonts w:ascii="Times New Roman" w:hAnsi="Times New Roman" w:cs="Times New Roman"/>
          <w:color w:val="auto"/>
          <w:lang w:val="lv-LV"/>
        </w:rPr>
        <w:t>6.2.2. ieņēmumi no sniegtajiem maksas pakalpojumiem, Klientu maksājumi par sniegtajiem pakalpojumiem un citi pašu ieņēmumi;</w:t>
      </w:r>
    </w:p>
    <w:p w:rsidR="00250A01" w:rsidRPr="00D77507" w:rsidRDefault="00250A01" w:rsidP="00250A01">
      <w:pPr>
        <w:pStyle w:val="Default"/>
        <w:ind w:left="720"/>
        <w:rPr>
          <w:rFonts w:ascii="Times New Roman" w:hAnsi="Times New Roman" w:cs="Times New Roman"/>
          <w:color w:val="auto"/>
          <w:lang w:val="lv-LV"/>
        </w:rPr>
      </w:pPr>
      <w:r w:rsidRPr="00D77507">
        <w:rPr>
          <w:rFonts w:ascii="Times New Roman" w:hAnsi="Times New Roman" w:cs="Times New Roman"/>
          <w:color w:val="auto"/>
          <w:lang w:val="lv-LV"/>
        </w:rPr>
        <w:t>6.2.3.citu pašvaldību iemaksas par sniegtajiem sociālās aprūpes pakalpojumiem;</w:t>
      </w:r>
    </w:p>
    <w:p w:rsidR="00250A01" w:rsidRPr="00D77507" w:rsidRDefault="00250A01" w:rsidP="00250A01">
      <w:pPr>
        <w:pStyle w:val="Default"/>
        <w:ind w:left="720"/>
        <w:rPr>
          <w:rFonts w:ascii="Times New Roman" w:hAnsi="Times New Roman" w:cs="Times New Roman"/>
          <w:color w:val="auto"/>
          <w:lang w:val="lv-LV"/>
        </w:rPr>
      </w:pPr>
      <w:r w:rsidRPr="00D77507">
        <w:rPr>
          <w:rFonts w:ascii="Times New Roman" w:hAnsi="Times New Roman" w:cs="Times New Roman"/>
          <w:color w:val="auto"/>
          <w:lang w:val="lv-LV"/>
        </w:rPr>
        <w:t>6.2.4. valsts investīciju programmas, fondu u.c. līdzekļi projektu īstenošanai;</w:t>
      </w:r>
    </w:p>
    <w:p w:rsidR="00250A01" w:rsidRPr="00D77507" w:rsidRDefault="00250A01" w:rsidP="00250A01">
      <w:pPr>
        <w:pStyle w:val="Default"/>
        <w:ind w:left="720"/>
        <w:rPr>
          <w:rFonts w:ascii="Times New Roman" w:hAnsi="Times New Roman" w:cs="Times New Roman"/>
          <w:color w:val="auto"/>
          <w:lang w:val="lv-LV"/>
        </w:rPr>
      </w:pPr>
      <w:r w:rsidRPr="00D77507">
        <w:rPr>
          <w:rFonts w:ascii="Times New Roman" w:hAnsi="Times New Roman" w:cs="Times New Roman"/>
          <w:color w:val="auto"/>
          <w:lang w:val="lv-LV"/>
        </w:rPr>
        <w:t xml:space="preserve">6.2.5. fizisko un juridisko personu ziedojumi un dāvinājumi. </w:t>
      </w:r>
    </w:p>
    <w:p w:rsidR="00250A01" w:rsidRPr="00D77507" w:rsidRDefault="00250A01" w:rsidP="00250A01">
      <w:pPr>
        <w:pStyle w:val="Default"/>
        <w:ind w:left="720"/>
        <w:rPr>
          <w:rFonts w:ascii="Times New Roman" w:hAnsi="Times New Roman" w:cs="Times New Roman"/>
          <w:color w:val="auto"/>
          <w:lang w:val="lv-LV"/>
        </w:rPr>
      </w:pPr>
    </w:p>
    <w:p w:rsidR="00250A01" w:rsidRPr="00D77507" w:rsidRDefault="00250A01" w:rsidP="00250A01">
      <w:pPr>
        <w:pStyle w:val="Default"/>
        <w:rPr>
          <w:rFonts w:ascii="Times New Roman" w:hAnsi="Times New Roman" w:cs="Times New Roman"/>
          <w:sz w:val="10"/>
          <w:lang w:val="lv-LV"/>
        </w:rPr>
      </w:pPr>
    </w:p>
    <w:p w:rsidR="00250A01" w:rsidRPr="00D77507" w:rsidRDefault="00250A01" w:rsidP="00250A01">
      <w:pPr>
        <w:pStyle w:val="Default"/>
        <w:ind w:left="450" w:hanging="450"/>
        <w:jc w:val="center"/>
        <w:rPr>
          <w:rFonts w:ascii="Times New Roman" w:hAnsi="Times New Roman" w:cs="Times New Roman"/>
          <w:b/>
          <w:lang w:val="lv-LV"/>
        </w:rPr>
      </w:pPr>
      <w:r w:rsidRPr="00D77507">
        <w:rPr>
          <w:rFonts w:ascii="Times New Roman" w:hAnsi="Times New Roman" w:cs="Times New Roman"/>
          <w:b/>
          <w:lang w:val="lv-LV"/>
        </w:rPr>
        <w:t>7. Pansionāta darbību reglamentējošie iekšējie normatīvie akti,</w:t>
      </w:r>
    </w:p>
    <w:p w:rsidR="00250A01" w:rsidRPr="00D77507" w:rsidRDefault="00250A01" w:rsidP="00250A01">
      <w:pPr>
        <w:pStyle w:val="Default"/>
        <w:ind w:left="450" w:hanging="450"/>
        <w:jc w:val="center"/>
        <w:rPr>
          <w:rFonts w:ascii="Times New Roman" w:hAnsi="Times New Roman" w:cs="Times New Roman"/>
          <w:b/>
          <w:lang w:val="lv-LV"/>
        </w:rPr>
      </w:pPr>
      <w:r w:rsidRPr="00D77507">
        <w:rPr>
          <w:rFonts w:ascii="Times New Roman" w:hAnsi="Times New Roman" w:cs="Times New Roman"/>
          <w:b/>
          <w:lang w:val="lv-LV"/>
        </w:rPr>
        <w:t xml:space="preserve"> to pieņemšanas kārtība</w:t>
      </w:r>
    </w:p>
    <w:p w:rsidR="00250A01" w:rsidRPr="00D77507" w:rsidRDefault="00250A01" w:rsidP="00250A01">
      <w:pPr>
        <w:pStyle w:val="Default"/>
        <w:ind w:left="360" w:hanging="360"/>
        <w:jc w:val="both"/>
        <w:rPr>
          <w:rFonts w:ascii="Times New Roman" w:hAnsi="Times New Roman" w:cs="Times New Roman"/>
          <w:lang w:val="lv-LV"/>
        </w:rPr>
      </w:pPr>
      <w:r w:rsidRPr="00D77507">
        <w:rPr>
          <w:rFonts w:ascii="Times New Roman" w:hAnsi="Times New Roman" w:cs="Times New Roman"/>
          <w:lang w:val="lv-LV"/>
        </w:rPr>
        <w:t xml:space="preserve">7.1. Pansionāta vadītājs atbilstoši prasībām izstrādā un izdod šādus iekšējos normatīvos aktus: </w:t>
      </w:r>
    </w:p>
    <w:p w:rsidR="00250A01" w:rsidRPr="00D77507" w:rsidRDefault="00250A01" w:rsidP="00250A01">
      <w:pPr>
        <w:pStyle w:val="Default"/>
        <w:ind w:left="1080" w:hanging="630"/>
        <w:jc w:val="both"/>
        <w:rPr>
          <w:rFonts w:ascii="Times New Roman" w:hAnsi="Times New Roman" w:cs="Times New Roman"/>
          <w:lang w:val="lv-LV"/>
        </w:rPr>
      </w:pPr>
      <w:r w:rsidRPr="00D77507">
        <w:rPr>
          <w:rFonts w:ascii="Times New Roman" w:hAnsi="Times New Roman" w:cs="Times New Roman"/>
          <w:lang w:val="lv-LV"/>
        </w:rPr>
        <w:t xml:space="preserve">7.1.1. Pansionāta iekšējās kārtības noteikumus; </w:t>
      </w:r>
    </w:p>
    <w:p w:rsidR="00250A01" w:rsidRPr="00D77507" w:rsidRDefault="00250A01" w:rsidP="00250A01">
      <w:pPr>
        <w:pStyle w:val="Default"/>
        <w:ind w:left="1080" w:hanging="630"/>
        <w:jc w:val="both"/>
        <w:rPr>
          <w:rFonts w:ascii="Times New Roman" w:hAnsi="Times New Roman" w:cs="Times New Roman"/>
          <w:color w:val="auto"/>
          <w:lang w:val="lv-LV"/>
        </w:rPr>
      </w:pPr>
      <w:r w:rsidRPr="00D77507">
        <w:rPr>
          <w:rFonts w:ascii="Times New Roman" w:hAnsi="Times New Roman" w:cs="Times New Roman"/>
          <w:color w:val="auto"/>
          <w:lang w:val="lv-LV"/>
        </w:rPr>
        <w:t xml:space="preserve">7.3.2. maksas pakalpojumu cenrādi par Pansionāta sniegtajiem pakalpojumiem (apstiprina ar Pašvaldības domes lēmumu); </w:t>
      </w:r>
    </w:p>
    <w:p w:rsidR="00250A01" w:rsidRPr="00D77507" w:rsidRDefault="00250A01" w:rsidP="00250A01">
      <w:pPr>
        <w:pStyle w:val="Default"/>
        <w:ind w:left="1080" w:hanging="630"/>
        <w:jc w:val="both"/>
        <w:rPr>
          <w:rFonts w:ascii="Times New Roman" w:hAnsi="Times New Roman" w:cs="Times New Roman"/>
          <w:lang w:val="lv-LV"/>
        </w:rPr>
      </w:pPr>
      <w:r w:rsidRPr="00D77507">
        <w:rPr>
          <w:rFonts w:ascii="Times New Roman" w:hAnsi="Times New Roman" w:cs="Times New Roman"/>
          <w:lang w:val="lv-LV"/>
        </w:rPr>
        <w:t xml:space="preserve">7.3.3. Darba drošības instrukciju; </w:t>
      </w:r>
    </w:p>
    <w:p w:rsidR="00250A01" w:rsidRPr="00D77507" w:rsidRDefault="00250A01" w:rsidP="00250A01">
      <w:pPr>
        <w:pStyle w:val="Default"/>
        <w:ind w:left="1080" w:hanging="630"/>
        <w:jc w:val="both"/>
        <w:rPr>
          <w:rFonts w:ascii="Times New Roman" w:hAnsi="Times New Roman" w:cs="Times New Roman"/>
          <w:color w:val="auto"/>
          <w:lang w:val="lv-LV"/>
        </w:rPr>
      </w:pPr>
      <w:r w:rsidRPr="00D77507">
        <w:rPr>
          <w:rFonts w:ascii="Times New Roman" w:hAnsi="Times New Roman" w:cs="Times New Roman"/>
          <w:lang w:val="lv-LV"/>
        </w:rPr>
        <w:t>7</w:t>
      </w:r>
      <w:r w:rsidRPr="00D77507">
        <w:rPr>
          <w:rFonts w:ascii="Times New Roman" w:hAnsi="Times New Roman" w:cs="Times New Roman"/>
          <w:color w:val="auto"/>
          <w:lang w:val="lv-LV"/>
        </w:rPr>
        <w:t xml:space="preserve">.3.4. Ugunsdrošības instrukciju un Civilās aizsardzības instrukciju. </w:t>
      </w:r>
    </w:p>
    <w:p w:rsidR="00250A01" w:rsidRPr="00D77507" w:rsidRDefault="00250A01" w:rsidP="00250A01">
      <w:pPr>
        <w:pStyle w:val="Default"/>
        <w:ind w:left="360" w:hanging="360"/>
        <w:jc w:val="both"/>
        <w:rPr>
          <w:rFonts w:ascii="Times New Roman" w:hAnsi="Times New Roman" w:cs="Times New Roman"/>
          <w:color w:val="auto"/>
          <w:lang w:val="lv-LV"/>
        </w:rPr>
      </w:pPr>
      <w:r w:rsidRPr="00D77507">
        <w:rPr>
          <w:rFonts w:ascii="Times New Roman" w:hAnsi="Times New Roman" w:cs="Times New Roman"/>
          <w:color w:val="auto"/>
          <w:lang w:val="lv-LV"/>
        </w:rPr>
        <w:t xml:space="preserve">7.4. Pansionāta vadītājs uz normatīvo aktu pamata var izstrādāt citus ar Pansionāta darbību saistītus reglamentējošos dokumentus.  </w:t>
      </w:r>
    </w:p>
    <w:p w:rsidR="00250A01" w:rsidRPr="00D77507" w:rsidRDefault="00250A01" w:rsidP="00250A01">
      <w:pPr>
        <w:pStyle w:val="Default"/>
        <w:ind w:left="360" w:hanging="360"/>
        <w:jc w:val="both"/>
        <w:rPr>
          <w:rFonts w:ascii="Times New Roman" w:hAnsi="Times New Roman" w:cs="Times New Roman"/>
          <w:color w:val="auto"/>
          <w:lang w:val="lv-LV"/>
        </w:rPr>
      </w:pPr>
      <w:r w:rsidRPr="00D77507">
        <w:rPr>
          <w:rFonts w:ascii="Times New Roman" w:hAnsi="Times New Roman" w:cs="Times New Roman"/>
          <w:color w:val="auto"/>
          <w:lang w:val="lv-LV"/>
        </w:rPr>
        <w:t xml:space="preserve"> </w:t>
      </w:r>
    </w:p>
    <w:p w:rsidR="00250A01" w:rsidRPr="00D77507" w:rsidRDefault="00250A01" w:rsidP="00250A01">
      <w:pPr>
        <w:pStyle w:val="Default"/>
        <w:ind w:left="360" w:hanging="360"/>
        <w:jc w:val="center"/>
        <w:rPr>
          <w:rFonts w:ascii="Times New Roman" w:hAnsi="Times New Roman" w:cs="Times New Roman"/>
          <w:color w:val="auto"/>
          <w:lang w:val="lv-LV"/>
        </w:rPr>
      </w:pPr>
      <w:r w:rsidRPr="00D77507">
        <w:rPr>
          <w:rFonts w:ascii="Times New Roman" w:hAnsi="Times New Roman" w:cs="Times New Roman"/>
          <w:b/>
          <w:color w:val="auto"/>
          <w:lang w:val="lv-LV"/>
        </w:rPr>
        <w:t>8. Pansionāta darbības kontrole</w:t>
      </w:r>
    </w:p>
    <w:p w:rsidR="00250A01" w:rsidRPr="00D77507" w:rsidRDefault="00250A01" w:rsidP="00250A01">
      <w:pPr>
        <w:spacing w:after="0" w:line="240" w:lineRule="auto"/>
        <w:ind w:left="45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8.1. Kontroli par Pansionāta finanšu un saimniecisko darbību veic Madonas novada pašvaldība un tās amatpersonas savas kompetences ietvaros, kā arī citas normatīvajos aktos noteiktās institūcijas.</w:t>
      </w:r>
    </w:p>
    <w:p w:rsidR="00250A01" w:rsidRPr="00D77507" w:rsidRDefault="00250A01" w:rsidP="00250A01">
      <w:pPr>
        <w:spacing w:after="0" w:line="240" w:lineRule="auto"/>
        <w:ind w:left="45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8.2. Pansionāta uzraudzību un metodisko vadību Madonas novada pašvaldības uzdevumā veic Madonas novada pašvaldības Sociālais dienests.</w:t>
      </w:r>
    </w:p>
    <w:p w:rsidR="00250A01" w:rsidRPr="00D77507" w:rsidRDefault="00250A01" w:rsidP="00250A01">
      <w:pPr>
        <w:spacing w:after="0" w:line="240" w:lineRule="auto"/>
        <w:ind w:left="450" w:hanging="45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8.3. Pansionāta sniegto sociālo pakalpojumu kvalitātes atbilstību normatīvajiem aktiem izvērtē Labklājības ministrija.  </w:t>
      </w:r>
    </w:p>
    <w:p w:rsidR="00250A01" w:rsidRPr="00D77507" w:rsidRDefault="00250A01" w:rsidP="00250A01">
      <w:pPr>
        <w:spacing w:after="0" w:line="240" w:lineRule="auto"/>
        <w:ind w:left="450" w:hanging="450"/>
        <w:jc w:val="both"/>
        <w:rPr>
          <w:rFonts w:ascii="Times New Roman" w:hAnsi="Times New Roman"/>
          <w:color w:val="000000"/>
          <w:sz w:val="20"/>
          <w:szCs w:val="24"/>
          <w:lang w:val="lv-LV"/>
        </w:rPr>
      </w:pPr>
    </w:p>
    <w:p w:rsidR="00250A01" w:rsidRPr="00D77507" w:rsidRDefault="00250A01" w:rsidP="00032C7E">
      <w:pPr>
        <w:pStyle w:val="Default"/>
        <w:ind w:left="450" w:hanging="450"/>
        <w:jc w:val="center"/>
        <w:rPr>
          <w:rFonts w:ascii="Times New Roman" w:hAnsi="Times New Roman" w:cs="Times New Roman"/>
          <w:b/>
          <w:color w:val="auto"/>
          <w:lang w:val="lv-LV"/>
        </w:rPr>
      </w:pPr>
      <w:r w:rsidRPr="00D77507">
        <w:rPr>
          <w:rFonts w:ascii="Times New Roman" w:hAnsi="Times New Roman" w:cs="Times New Roman"/>
          <w:b/>
          <w:color w:val="auto"/>
          <w:lang w:val="lv-LV"/>
        </w:rPr>
        <w:t>9. Noslēguma jautājumi</w:t>
      </w:r>
    </w:p>
    <w:p w:rsidR="00250A01" w:rsidRPr="00D77507" w:rsidRDefault="00250A01" w:rsidP="00250A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 xml:space="preserve">9.1. Pansionāta nolikums stājas spēkā 2018.gada </w:t>
      </w:r>
      <w:r w:rsidR="00060B4F">
        <w:rPr>
          <w:rFonts w:ascii="Times New Roman" w:hAnsi="Times New Roman"/>
          <w:color w:val="000000"/>
          <w:sz w:val="24"/>
          <w:szCs w:val="24"/>
          <w:lang w:val="lv-LV"/>
        </w:rPr>
        <w:t>26.</w:t>
      </w:r>
      <w:bookmarkStart w:id="0" w:name="_GoBack"/>
      <w:bookmarkEnd w:id="0"/>
      <w:r w:rsidR="00060B4F">
        <w:rPr>
          <w:rFonts w:ascii="Times New Roman" w:hAnsi="Times New Roman"/>
          <w:color w:val="000000"/>
          <w:sz w:val="24"/>
          <w:szCs w:val="24"/>
          <w:lang w:val="lv-LV"/>
        </w:rPr>
        <w:t>aprīli</w:t>
      </w:r>
      <w:r w:rsidRPr="00D77507">
        <w:rPr>
          <w:rFonts w:ascii="Times New Roman" w:hAnsi="Times New Roman"/>
          <w:color w:val="000000"/>
          <w:sz w:val="24"/>
          <w:szCs w:val="24"/>
          <w:lang w:val="lv-LV"/>
        </w:rPr>
        <w:t>.</w:t>
      </w:r>
    </w:p>
    <w:p w:rsidR="00250A01" w:rsidRPr="00D77507" w:rsidRDefault="00250A01" w:rsidP="00250A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250A01" w:rsidRDefault="00250A01" w:rsidP="00250A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032C7E" w:rsidRPr="00D77507" w:rsidRDefault="00032C7E" w:rsidP="00250A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250A01" w:rsidRPr="00D77507" w:rsidRDefault="00250A01" w:rsidP="00250A0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060B4F" w:rsidRPr="00C05C01" w:rsidRDefault="00060B4F" w:rsidP="00060B4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Domes </w:t>
      </w:r>
      <w:proofErr w:type="spellStart"/>
      <w:r>
        <w:rPr>
          <w:rFonts w:ascii="Times New Roman" w:eastAsia="Calibri" w:hAnsi="Times New Roman"/>
          <w:sz w:val="24"/>
          <w:szCs w:val="24"/>
        </w:rPr>
        <w:t>priekšsēdētājs</w:t>
      </w:r>
      <w:proofErr w:type="spellEnd"/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 w:rsidR="00032C7E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/>
          <w:sz w:val="24"/>
          <w:szCs w:val="24"/>
        </w:rPr>
        <w:t>A.Lungevičs</w:t>
      </w:r>
      <w:proofErr w:type="spellEnd"/>
    </w:p>
    <w:p w:rsidR="004D6280" w:rsidRPr="00032C7E" w:rsidRDefault="00032C7E" w:rsidP="00032C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</w:p>
    <w:sectPr w:rsidR="004D6280" w:rsidRPr="00032C7E" w:rsidSect="00341ADD">
      <w:footerReference w:type="default" r:id="rId7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82" w:rsidRDefault="00C12A82" w:rsidP="00341ADD">
      <w:pPr>
        <w:spacing w:after="0" w:line="240" w:lineRule="auto"/>
      </w:pPr>
      <w:r>
        <w:separator/>
      </w:r>
    </w:p>
  </w:endnote>
  <w:endnote w:type="continuationSeparator" w:id="0">
    <w:p w:rsidR="00C12A82" w:rsidRDefault="00C12A82" w:rsidP="0034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280781"/>
      <w:docPartObj>
        <w:docPartGallery w:val="Page Numbers (Bottom of Page)"/>
        <w:docPartUnique/>
      </w:docPartObj>
    </w:sdtPr>
    <w:sdtContent>
      <w:p w:rsidR="00341ADD" w:rsidRDefault="00341AD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1ADD">
          <w:rPr>
            <w:noProof/>
            <w:lang w:val="lv-LV"/>
          </w:rPr>
          <w:t>5</w:t>
        </w:r>
        <w:r>
          <w:fldChar w:fldCharType="end"/>
        </w:r>
      </w:p>
    </w:sdtContent>
  </w:sdt>
  <w:p w:rsidR="00341ADD" w:rsidRDefault="00341AD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82" w:rsidRDefault="00C12A82" w:rsidP="00341ADD">
      <w:pPr>
        <w:spacing w:after="0" w:line="240" w:lineRule="auto"/>
      </w:pPr>
      <w:r>
        <w:separator/>
      </w:r>
    </w:p>
  </w:footnote>
  <w:footnote w:type="continuationSeparator" w:id="0">
    <w:p w:rsidR="00C12A82" w:rsidRDefault="00C12A82" w:rsidP="00341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07BFD"/>
    <w:multiLevelType w:val="hybridMultilevel"/>
    <w:tmpl w:val="1922B6D4"/>
    <w:lvl w:ilvl="0" w:tplc="8AC8A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66E83"/>
    <w:multiLevelType w:val="multilevel"/>
    <w:tmpl w:val="E154121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01"/>
    <w:rsid w:val="00032C7E"/>
    <w:rsid w:val="00060B4F"/>
    <w:rsid w:val="00250A01"/>
    <w:rsid w:val="00341ADD"/>
    <w:rsid w:val="004D6280"/>
    <w:rsid w:val="008D6BC7"/>
    <w:rsid w:val="00C12A82"/>
    <w:rsid w:val="00D7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C012"/>
  <w15:chartTrackingRefBased/>
  <w15:docId w15:val="{CC8F4D37-A829-4B38-A880-C60DF699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50A0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50A01"/>
    <w:pPr>
      <w:ind w:left="720"/>
      <w:contextualSpacing/>
    </w:pPr>
  </w:style>
  <w:style w:type="paragraph" w:customStyle="1" w:styleId="Default">
    <w:name w:val="Default"/>
    <w:rsid w:val="00250A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341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41ADD"/>
    <w:rPr>
      <w:rFonts w:ascii="Calibri" w:eastAsia="Times New Roman" w:hAnsi="Calibri" w:cs="Times New Roman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341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41ADD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10081</Words>
  <Characters>5747</Characters>
  <Application>Microsoft Office Word</Application>
  <DocSecurity>0</DocSecurity>
  <Lines>47</Lines>
  <Paragraphs>31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6</cp:revision>
  <dcterms:created xsi:type="dcterms:W3CDTF">2018-04-20T10:54:00Z</dcterms:created>
  <dcterms:modified xsi:type="dcterms:W3CDTF">2018-04-27T10:22:00Z</dcterms:modified>
</cp:coreProperties>
</file>